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04020" w:rsidRDefault="001374EB" w:rsidP="001374EB">
      <w:pPr>
        <w:jc w:val="center"/>
        <w:rPr>
          <w:rFonts w:ascii="Trebuchet MS" w:hAnsi="Trebuchet MS"/>
          <w:b/>
          <w:noProof/>
          <w:color w:val="000000" w:themeColor="text1"/>
          <w:sz w:val="22"/>
          <w:szCs w:val="22"/>
        </w:rPr>
      </w:pPr>
      <w:r w:rsidRPr="00504020">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04020" w:rsidRDefault="009B4147" w:rsidP="00177379">
      <w:pPr>
        <w:jc w:val="both"/>
        <w:rPr>
          <w:rFonts w:ascii="Trebuchet MS" w:hAnsi="Trebuchet MS"/>
          <w:b/>
          <w:noProof/>
          <w:color w:val="000000" w:themeColor="text1"/>
          <w:sz w:val="22"/>
          <w:szCs w:val="22"/>
        </w:rPr>
      </w:pPr>
    </w:p>
    <w:p w14:paraId="69BDE0DB" w14:textId="77777777" w:rsidR="004E793D" w:rsidRPr="00504020"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0402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04020">
        <w:rPr>
          <w:rFonts w:ascii="Trebuchet MS" w:hAnsi="Trebuchet MS"/>
          <w:b/>
          <w:noProof/>
          <w:color w:val="000000" w:themeColor="text1"/>
          <w:sz w:val="22"/>
          <w:szCs w:val="22"/>
        </w:rPr>
        <w:t>COMMONWEALTH SECRETARIAT</w:t>
      </w:r>
    </w:p>
    <w:p w14:paraId="1828071B" w14:textId="77777777" w:rsidR="000C5FD8" w:rsidRPr="0050402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04020">
        <w:rPr>
          <w:rFonts w:ascii="Trebuchet MS" w:hAnsi="Trebuchet MS"/>
          <w:b/>
          <w:noProof/>
          <w:color w:val="000000" w:themeColor="text1"/>
          <w:sz w:val="22"/>
          <w:szCs w:val="22"/>
        </w:rPr>
        <w:t>MARLBOROUGH HOUSE, PALL MALL, LONDON SW1Y 5HX</w:t>
      </w:r>
    </w:p>
    <w:p w14:paraId="52A55E37" w14:textId="77777777" w:rsidR="000C5FD8" w:rsidRPr="00504020"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04020" w:rsidRDefault="000C5FD8" w:rsidP="00177379">
      <w:pPr>
        <w:jc w:val="both"/>
        <w:rPr>
          <w:rFonts w:ascii="Trebuchet MS" w:hAnsi="Trebuchet MS"/>
          <w:b/>
          <w:noProof/>
          <w:color w:val="000000" w:themeColor="text1"/>
          <w:sz w:val="22"/>
          <w:szCs w:val="22"/>
        </w:rPr>
      </w:pPr>
    </w:p>
    <w:p w14:paraId="3014CC1C" w14:textId="77777777" w:rsidR="00CC64BF" w:rsidRPr="00504020" w:rsidRDefault="00CC64BF" w:rsidP="00177379">
      <w:pPr>
        <w:jc w:val="both"/>
        <w:rPr>
          <w:rFonts w:ascii="Trebuchet MS" w:hAnsi="Trebuchet MS"/>
          <w:b/>
          <w:noProof/>
          <w:color w:val="000000" w:themeColor="text1"/>
          <w:sz w:val="22"/>
          <w:szCs w:val="22"/>
        </w:rPr>
      </w:pPr>
    </w:p>
    <w:p w14:paraId="28E70CF7" w14:textId="77777777" w:rsidR="00CC64BF" w:rsidRPr="00504020" w:rsidRDefault="00CC64BF" w:rsidP="00177379">
      <w:pPr>
        <w:jc w:val="both"/>
        <w:rPr>
          <w:rFonts w:ascii="Trebuchet MS" w:hAnsi="Trebuchet MS"/>
          <w:b/>
          <w:noProof/>
          <w:color w:val="000000" w:themeColor="text1"/>
          <w:sz w:val="22"/>
          <w:szCs w:val="22"/>
        </w:rPr>
      </w:pPr>
    </w:p>
    <w:p w14:paraId="42E91B73" w14:textId="77777777" w:rsidR="00176051" w:rsidRPr="00504020" w:rsidRDefault="00176051" w:rsidP="00177379">
      <w:pPr>
        <w:jc w:val="both"/>
        <w:rPr>
          <w:rFonts w:ascii="Trebuchet MS" w:hAnsi="Trebuchet MS"/>
          <w:b/>
          <w:noProof/>
          <w:color w:val="000000" w:themeColor="text1"/>
          <w:sz w:val="22"/>
          <w:szCs w:val="22"/>
        </w:rPr>
      </w:pPr>
    </w:p>
    <w:p w14:paraId="03CEDBB4" w14:textId="77777777" w:rsidR="00CC64BF" w:rsidRPr="00504020" w:rsidRDefault="00176051" w:rsidP="00177379">
      <w:pPr>
        <w:jc w:val="center"/>
        <w:rPr>
          <w:rFonts w:ascii="Trebuchet MS" w:hAnsi="Trebuchet MS"/>
          <w:b/>
          <w:noProof/>
          <w:color w:val="000000" w:themeColor="text1"/>
          <w:sz w:val="22"/>
          <w:szCs w:val="22"/>
        </w:rPr>
      </w:pPr>
      <w:r w:rsidRPr="00504020">
        <w:rPr>
          <w:rFonts w:ascii="Trebuchet MS" w:hAnsi="Trebuchet MS"/>
          <w:b/>
          <w:i/>
          <w:noProof/>
          <w:color w:val="000000" w:themeColor="text1"/>
          <w:sz w:val="22"/>
          <w:szCs w:val="22"/>
        </w:rPr>
        <w:t>IN STRICT COMMERCIAL CONFIDENCE</w:t>
      </w:r>
    </w:p>
    <w:p w14:paraId="31CF4276" w14:textId="77777777" w:rsidR="00CC64BF" w:rsidRPr="00504020" w:rsidRDefault="00CC64BF" w:rsidP="00177379">
      <w:pPr>
        <w:jc w:val="center"/>
        <w:rPr>
          <w:rFonts w:ascii="Trebuchet MS" w:hAnsi="Trebuchet MS"/>
          <w:b/>
          <w:noProof/>
          <w:color w:val="000000" w:themeColor="text1"/>
          <w:sz w:val="22"/>
          <w:szCs w:val="22"/>
        </w:rPr>
      </w:pPr>
    </w:p>
    <w:p w14:paraId="773579F0" w14:textId="77777777" w:rsidR="00176051" w:rsidRPr="00504020" w:rsidRDefault="00176051" w:rsidP="00177379">
      <w:pPr>
        <w:jc w:val="center"/>
        <w:rPr>
          <w:rFonts w:ascii="Trebuchet MS" w:hAnsi="Trebuchet MS"/>
          <w:b/>
          <w:noProof/>
          <w:color w:val="000000" w:themeColor="text1"/>
          <w:sz w:val="22"/>
          <w:szCs w:val="22"/>
        </w:rPr>
      </w:pPr>
    </w:p>
    <w:p w14:paraId="5993DA8E" w14:textId="661E8A7F" w:rsidR="00C04E2F" w:rsidRPr="00504020" w:rsidRDefault="00513D10" w:rsidP="00177379">
      <w:pPr>
        <w:jc w:val="center"/>
        <w:rPr>
          <w:rFonts w:ascii="Trebuchet MS" w:hAnsi="Trebuchet MS"/>
          <w:b/>
          <w:noProof/>
          <w:color w:val="000000" w:themeColor="text1"/>
          <w:sz w:val="22"/>
          <w:szCs w:val="22"/>
        </w:rPr>
      </w:pPr>
      <w:r w:rsidRPr="00504020">
        <w:rPr>
          <w:rFonts w:ascii="Trebuchet MS" w:hAnsi="Trebuchet MS"/>
          <w:b/>
          <w:noProof/>
          <w:color w:val="000000" w:themeColor="text1"/>
          <w:sz w:val="22"/>
          <w:szCs w:val="22"/>
        </w:rPr>
        <w:t>Request for Quotations (RFQ)</w:t>
      </w:r>
    </w:p>
    <w:p w14:paraId="183468DB" w14:textId="77777777" w:rsidR="00C04E2F" w:rsidRPr="00504020" w:rsidRDefault="00C04E2F" w:rsidP="00177379">
      <w:pPr>
        <w:jc w:val="center"/>
        <w:rPr>
          <w:rFonts w:ascii="Trebuchet MS" w:hAnsi="Trebuchet MS"/>
          <w:b/>
          <w:noProof/>
          <w:color w:val="000000" w:themeColor="text1"/>
          <w:sz w:val="22"/>
          <w:szCs w:val="22"/>
        </w:rPr>
      </w:pPr>
    </w:p>
    <w:p w14:paraId="02FD8BA6" w14:textId="2BCCE67B" w:rsidR="00555588" w:rsidRPr="00504020" w:rsidRDefault="00D66AC7" w:rsidP="00D66AC7">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Consultancy f</w:t>
      </w:r>
      <w:r w:rsidR="003F14FB" w:rsidRPr="00504020">
        <w:rPr>
          <w:rFonts w:ascii="Trebuchet MS" w:hAnsi="Trebuchet MS"/>
          <w:b/>
          <w:noProof/>
          <w:color w:val="000000" w:themeColor="text1"/>
          <w:sz w:val="22"/>
          <w:szCs w:val="22"/>
        </w:rPr>
        <w:t>or the p</w:t>
      </w:r>
      <w:r w:rsidR="00C04E2F" w:rsidRPr="00504020">
        <w:rPr>
          <w:rFonts w:ascii="Trebuchet MS" w:hAnsi="Trebuchet MS"/>
          <w:b/>
          <w:noProof/>
          <w:color w:val="000000" w:themeColor="text1"/>
          <w:sz w:val="22"/>
          <w:szCs w:val="22"/>
        </w:rPr>
        <w:t>rovision of</w:t>
      </w:r>
      <w:r w:rsidR="003F14FB" w:rsidRPr="00504020">
        <w:rPr>
          <w:rFonts w:ascii="Trebuchet MS" w:hAnsi="Trebuchet MS"/>
          <w:b/>
          <w:noProof/>
          <w:color w:val="000000" w:themeColor="text1"/>
          <w:sz w:val="22"/>
          <w:szCs w:val="22"/>
        </w:rPr>
        <w:t xml:space="preserve"> </w:t>
      </w:r>
      <w:r w:rsidR="00555588" w:rsidRPr="00504020">
        <w:rPr>
          <w:rFonts w:ascii="Trebuchet MS" w:hAnsi="Trebuchet MS"/>
          <w:b/>
          <w:noProof/>
          <w:color w:val="000000" w:themeColor="text1"/>
          <w:sz w:val="22"/>
          <w:szCs w:val="22"/>
        </w:rPr>
        <w:t>services as a Digital Agriculture &amp; Fisheries Policy Analyst</w:t>
      </w:r>
    </w:p>
    <w:p w14:paraId="2DA76949" w14:textId="53E309A3" w:rsidR="006048FD" w:rsidRPr="00504020" w:rsidRDefault="006048FD" w:rsidP="00513D10">
      <w:pPr>
        <w:jc w:val="center"/>
        <w:rPr>
          <w:rFonts w:ascii="Trebuchet MS" w:hAnsi="Trebuchet MS"/>
          <w:b/>
          <w:sz w:val="22"/>
          <w:szCs w:val="22"/>
        </w:rPr>
      </w:pPr>
    </w:p>
    <w:p w14:paraId="0A7ED330" w14:textId="77777777" w:rsidR="00877B02" w:rsidRPr="00504020" w:rsidRDefault="00877B02" w:rsidP="00177379">
      <w:pPr>
        <w:jc w:val="center"/>
        <w:rPr>
          <w:rFonts w:ascii="Trebuchet MS" w:hAnsi="Trebuchet MS"/>
          <w:b/>
          <w:noProof/>
          <w:color w:val="000000" w:themeColor="text1"/>
          <w:sz w:val="22"/>
          <w:szCs w:val="22"/>
        </w:rPr>
      </w:pPr>
    </w:p>
    <w:p w14:paraId="3E789EB8" w14:textId="77777777" w:rsidR="003F5453" w:rsidRPr="00504020" w:rsidRDefault="003F5453" w:rsidP="00177379">
      <w:pPr>
        <w:jc w:val="center"/>
        <w:rPr>
          <w:rFonts w:ascii="Trebuchet MS" w:hAnsi="Trebuchet MS"/>
          <w:noProof/>
          <w:color w:val="000000" w:themeColor="text1"/>
          <w:sz w:val="22"/>
          <w:szCs w:val="22"/>
        </w:rPr>
      </w:pPr>
    </w:p>
    <w:p w14:paraId="5FEA90E8" w14:textId="7E088BFC" w:rsidR="00555588" w:rsidRPr="00504020" w:rsidRDefault="003049B3" w:rsidP="00555588">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January</w:t>
      </w:r>
      <w:r w:rsidR="00555588" w:rsidRPr="00504020">
        <w:rPr>
          <w:rFonts w:ascii="Trebuchet MS" w:hAnsi="Trebuchet MS"/>
          <w:b/>
          <w:noProof/>
          <w:color w:val="000000" w:themeColor="text1"/>
          <w:sz w:val="22"/>
          <w:szCs w:val="22"/>
        </w:rPr>
        <w:t xml:space="preserve"> 202</w:t>
      </w:r>
      <w:r>
        <w:rPr>
          <w:rFonts w:ascii="Trebuchet MS" w:hAnsi="Trebuchet MS"/>
          <w:b/>
          <w:noProof/>
          <w:color w:val="000000" w:themeColor="text1"/>
          <w:sz w:val="22"/>
          <w:szCs w:val="22"/>
        </w:rPr>
        <w:t>2</w:t>
      </w:r>
    </w:p>
    <w:p w14:paraId="44C60D84" w14:textId="77777777" w:rsidR="00555588" w:rsidRPr="00504020" w:rsidRDefault="00555588" w:rsidP="00555588">
      <w:pPr>
        <w:jc w:val="both"/>
        <w:rPr>
          <w:rFonts w:ascii="Trebuchet MS" w:hAnsi="Trebuchet MS"/>
          <w:b/>
          <w:noProof/>
          <w:color w:val="000000" w:themeColor="text1"/>
          <w:sz w:val="22"/>
          <w:szCs w:val="22"/>
        </w:rPr>
      </w:pPr>
    </w:p>
    <w:p w14:paraId="7D0156BE" w14:textId="77777777" w:rsidR="00555588" w:rsidRPr="00504020" w:rsidRDefault="00555588" w:rsidP="00555588">
      <w:pPr>
        <w:jc w:val="both"/>
        <w:rPr>
          <w:rFonts w:ascii="Trebuchet MS" w:hAnsi="Trebuchet MS"/>
          <w:b/>
          <w:noProof/>
          <w:color w:val="000000" w:themeColor="text1"/>
          <w:sz w:val="22"/>
          <w:szCs w:val="22"/>
        </w:rPr>
      </w:pPr>
    </w:p>
    <w:p w14:paraId="3769B667" w14:textId="77777777" w:rsidR="00555588" w:rsidRPr="00504020" w:rsidRDefault="00555588" w:rsidP="00555588">
      <w:pPr>
        <w:jc w:val="both"/>
        <w:rPr>
          <w:rFonts w:ascii="Trebuchet MS" w:hAnsi="Trebuchet MS"/>
          <w:b/>
          <w:noProof/>
          <w:color w:val="000000" w:themeColor="text1"/>
          <w:sz w:val="22"/>
          <w:szCs w:val="22"/>
        </w:rPr>
      </w:pPr>
    </w:p>
    <w:p w14:paraId="6D875F2A" w14:textId="77777777" w:rsidR="00555588" w:rsidRPr="00504020" w:rsidRDefault="00555588" w:rsidP="00555588">
      <w:pPr>
        <w:jc w:val="both"/>
        <w:rPr>
          <w:rFonts w:ascii="Trebuchet MS" w:hAnsi="Trebuchet MS"/>
          <w:b/>
          <w:noProof/>
          <w:color w:val="000000" w:themeColor="text1"/>
          <w:sz w:val="22"/>
          <w:szCs w:val="22"/>
        </w:rPr>
      </w:pPr>
    </w:p>
    <w:p w14:paraId="7D5AAE9D" w14:textId="77777777" w:rsidR="00555588" w:rsidRPr="00504020" w:rsidRDefault="00555588" w:rsidP="00555588">
      <w:pPr>
        <w:jc w:val="both"/>
        <w:rPr>
          <w:rFonts w:ascii="Trebuchet MS" w:hAnsi="Trebuchet MS"/>
          <w:b/>
          <w:noProof/>
          <w:color w:val="000000" w:themeColor="text1"/>
          <w:sz w:val="22"/>
          <w:szCs w:val="22"/>
        </w:rPr>
      </w:pPr>
    </w:p>
    <w:p w14:paraId="1AE9ADA8" w14:textId="77777777" w:rsidR="00555588" w:rsidRPr="00504020" w:rsidRDefault="00555588" w:rsidP="00555588">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55588" w:rsidRPr="00504020" w14:paraId="0E21D583" w14:textId="77777777" w:rsidTr="00032473">
        <w:tc>
          <w:tcPr>
            <w:tcW w:w="3544" w:type="dxa"/>
          </w:tcPr>
          <w:p w14:paraId="11B7B9CF" w14:textId="77777777"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Project Reference / Number:</w:t>
            </w:r>
          </w:p>
        </w:tc>
        <w:tc>
          <w:tcPr>
            <w:tcW w:w="5747" w:type="dxa"/>
          </w:tcPr>
          <w:p w14:paraId="50600161" w14:textId="5BC65549"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Yxcwg1012-2009</w:t>
            </w:r>
          </w:p>
        </w:tc>
      </w:tr>
      <w:tr w:rsidR="00555588" w:rsidRPr="00504020" w14:paraId="6AA335FB" w14:textId="77777777" w:rsidTr="00032473">
        <w:tc>
          <w:tcPr>
            <w:tcW w:w="3544" w:type="dxa"/>
          </w:tcPr>
          <w:p w14:paraId="4308ABF3" w14:textId="77777777" w:rsidR="00555588" w:rsidRPr="00504020" w:rsidRDefault="00555588" w:rsidP="00032473">
            <w:pPr>
              <w:jc w:val="both"/>
              <w:rPr>
                <w:rFonts w:ascii="Trebuchet MS" w:hAnsi="Trebuchet MS"/>
                <w:b/>
                <w:noProof/>
                <w:sz w:val="22"/>
                <w:szCs w:val="22"/>
              </w:rPr>
            </w:pPr>
          </w:p>
        </w:tc>
        <w:tc>
          <w:tcPr>
            <w:tcW w:w="5747" w:type="dxa"/>
          </w:tcPr>
          <w:p w14:paraId="3EB96D4F" w14:textId="77777777" w:rsidR="00555588" w:rsidRPr="00504020" w:rsidRDefault="00555588" w:rsidP="00032473">
            <w:pPr>
              <w:jc w:val="both"/>
              <w:rPr>
                <w:rFonts w:ascii="Trebuchet MS" w:hAnsi="Trebuchet MS"/>
                <w:b/>
                <w:noProof/>
                <w:sz w:val="22"/>
                <w:szCs w:val="22"/>
              </w:rPr>
            </w:pPr>
          </w:p>
        </w:tc>
      </w:tr>
      <w:tr w:rsidR="00555588" w:rsidRPr="00504020" w14:paraId="34C1B660" w14:textId="77777777" w:rsidTr="00032473">
        <w:tc>
          <w:tcPr>
            <w:tcW w:w="3544" w:type="dxa"/>
          </w:tcPr>
          <w:p w14:paraId="125AC690" w14:textId="77777777"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Return Date:</w:t>
            </w:r>
          </w:p>
        </w:tc>
        <w:tc>
          <w:tcPr>
            <w:tcW w:w="5747" w:type="dxa"/>
          </w:tcPr>
          <w:p w14:paraId="3F8036C3" w14:textId="3A08A52A"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 xml:space="preserve">5pm </w:t>
            </w:r>
            <w:r w:rsidR="003049B3">
              <w:rPr>
                <w:rFonts w:ascii="Trebuchet MS" w:hAnsi="Trebuchet MS"/>
                <w:b/>
                <w:noProof/>
                <w:sz w:val="22"/>
                <w:szCs w:val="22"/>
              </w:rPr>
              <w:t>7</w:t>
            </w:r>
            <w:r w:rsidRPr="00504020">
              <w:rPr>
                <w:rFonts w:ascii="Trebuchet MS" w:hAnsi="Trebuchet MS"/>
                <w:b/>
                <w:noProof/>
                <w:sz w:val="22"/>
                <w:szCs w:val="22"/>
                <w:vertAlign w:val="superscript"/>
              </w:rPr>
              <w:t>th</w:t>
            </w:r>
            <w:r w:rsidRPr="00504020">
              <w:rPr>
                <w:rFonts w:ascii="Trebuchet MS" w:hAnsi="Trebuchet MS"/>
                <w:b/>
                <w:noProof/>
                <w:sz w:val="22"/>
                <w:szCs w:val="22"/>
              </w:rPr>
              <w:t xml:space="preserve"> </w:t>
            </w:r>
            <w:r w:rsidR="003049B3">
              <w:rPr>
                <w:rFonts w:ascii="Trebuchet MS" w:hAnsi="Trebuchet MS"/>
                <w:b/>
                <w:noProof/>
                <w:sz w:val="22"/>
                <w:szCs w:val="22"/>
              </w:rPr>
              <w:t>Febr</w:t>
            </w:r>
            <w:r w:rsidRPr="00504020">
              <w:rPr>
                <w:rFonts w:ascii="Trebuchet MS" w:hAnsi="Trebuchet MS"/>
                <w:b/>
                <w:noProof/>
                <w:sz w:val="22"/>
                <w:szCs w:val="22"/>
              </w:rPr>
              <w:t>uary 2022</w:t>
            </w:r>
          </w:p>
        </w:tc>
      </w:tr>
      <w:tr w:rsidR="00555588" w:rsidRPr="00504020" w14:paraId="720F6E68" w14:textId="77777777" w:rsidTr="00032473">
        <w:trPr>
          <w:trHeight w:val="80"/>
        </w:trPr>
        <w:tc>
          <w:tcPr>
            <w:tcW w:w="3544" w:type="dxa"/>
          </w:tcPr>
          <w:p w14:paraId="067E4B0F" w14:textId="77777777" w:rsidR="00555588" w:rsidRPr="00504020" w:rsidRDefault="00555588" w:rsidP="00032473">
            <w:pPr>
              <w:jc w:val="both"/>
              <w:rPr>
                <w:rFonts w:ascii="Trebuchet MS" w:hAnsi="Trebuchet MS"/>
                <w:b/>
                <w:noProof/>
                <w:sz w:val="22"/>
                <w:szCs w:val="22"/>
              </w:rPr>
            </w:pPr>
          </w:p>
        </w:tc>
        <w:tc>
          <w:tcPr>
            <w:tcW w:w="5747" w:type="dxa"/>
          </w:tcPr>
          <w:p w14:paraId="36122B2F" w14:textId="77777777" w:rsidR="00555588" w:rsidRPr="00504020" w:rsidRDefault="00555588" w:rsidP="00032473">
            <w:pPr>
              <w:jc w:val="both"/>
              <w:rPr>
                <w:rFonts w:ascii="Trebuchet MS" w:hAnsi="Trebuchet MS"/>
                <w:b/>
                <w:noProof/>
                <w:sz w:val="22"/>
                <w:szCs w:val="22"/>
              </w:rPr>
            </w:pPr>
          </w:p>
        </w:tc>
      </w:tr>
      <w:tr w:rsidR="00555588" w:rsidRPr="00504020" w14:paraId="2EDC94D9" w14:textId="77777777" w:rsidTr="00032473">
        <w:tc>
          <w:tcPr>
            <w:tcW w:w="3544" w:type="dxa"/>
          </w:tcPr>
          <w:p w14:paraId="550B7ECC" w14:textId="77777777"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Contract Award:</w:t>
            </w:r>
            <w:r w:rsidRPr="00504020">
              <w:rPr>
                <w:rFonts w:ascii="Trebuchet MS" w:hAnsi="Trebuchet MS"/>
                <w:b/>
                <w:noProof/>
                <w:sz w:val="22"/>
                <w:szCs w:val="22"/>
              </w:rPr>
              <w:tab/>
            </w:r>
          </w:p>
        </w:tc>
        <w:tc>
          <w:tcPr>
            <w:tcW w:w="5747" w:type="dxa"/>
          </w:tcPr>
          <w:p w14:paraId="350C2B0E" w14:textId="063B42E4" w:rsidR="00555588" w:rsidRPr="00504020" w:rsidRDefault="003049B3" w:rsidP="00032473">
            <w:pPr>
              <w:jc w:val="both"/>
              <w:rPr>
                <w:rFonts w:ascii="Trebuchet MS" w:hAnsi="Trebuchet MS"/>
                <w:b/>
                <w:noProof/>
                <w:sz w:val="22"/>
                <w:szCs w:val="22"/>
              </w:rPr>
            </w:pPr>
            <w:r>
              <w:rPr>
                <w:rFonts w:ascii="Trebuchet MS" w:hAnsi="Trebuchet MS"/>
                <w:b/>
                <w:noProof/>
                <w:sz w:val="22"/>
                <w:szCs w:val="22"/>
              </w:rPr>
              <w:t>Febr</w:t>
            </w:r>
            <w:r w:rsidR="00555588" w:rsidRPr="00504020">
              <w:rPr>
                <w:rFonts w:ascii="Trebuchet MS" w:hAnsi="Trebuchet MS"/>
                <w:b/>
                <w:noProof/>
                <w:sz w:val="22"/>
                <w:szCs w:val="22"/>
              </w:rPr>
              <w:t>uary 2022</w:t>
            </w:r>
          </w:p>
        </w:tc>
      </w:tr>
      <w:tr w:rsidR="00555588" w:rsidRPr="00504020" w14:paraId="75747522" w14:textId="77777777" w:rsidTr="00032473">
        <w:tc>
          <w:tcPr>
            <w:tcW w:w="3544" w:type="dxa"/>
          </w:tcPr>
          <w:p w14:paraId="5F471DB9" w14:textId="77777777" w:rsidR="00555588" w:rsidRPr="00504020" w:rsidRDefault="00555588" w:rsidP="00032473">
            <w:pPr>
              <w:jc w:val="both"/>
              <w:rPr>
                <w:rFonts w:ascii="Trebuchet MS" w:hAnsi="Trebuchet MS"/>
                <w:b/>
                <w:noProof/>
                <w:sz w:val="22"/>
                <w:szCs w:val="22"/>
              </w:rPr>
            </w:pPr>
          </w:p>
        </w:tc>
        <w:tc>
          <w:tcPr>
            <w:tcW w:w="5747" w:type="dxa"/>
          </w:tcPr>
          <w:p w14:paraId="464C3AB1" w14:textId="77777777" w:rsidR="00555588" w:rsidRPr="00504020" w:rsidRDefault="00555588" w:rsidP="00032473">
            <w:pPr>
              <w:jc w:val="both"/>
              <w:rPr>
                <w:rFonts w:ascii="Trebuchet MS" w:hAnsi="Trebuchet MS"/>
                <w:b/>
                <w:noProof/>
                <w:sz w:val="22"/>
                <w:szCs w:val="22"/>
              </w:rPr>
            </w:pPr>
          </w:p>
        </w:tc>
      </w:tr>
      <w:tr w:rsidR="00555588" w:rsidRPr="00504020" w14:paraId="623DDE27" w14:textId="77777777" w:rsidTr="00032473">
        <w:tc>
          <w:tcPr>
            <w:tcW w:w="3544" w:type="dxa"/>
          </w:tcPr>
          <w:p w14:paraId="0FBE9B95" w14:textId="77777777" w:rsidR="00555588" w:rsidRPr="00504020" w:rsidRDefault="00555588" w:rsidP="00032473">
            <w:pPr>
              <w:jc w:val="both"/>
              <w:rPr>
                <w:rFonts w:ascii="Trebuchet MS" w:hAnsi="Trebuchet MS"/>
                <w:b/>
                <w:noProof/>
                <w:sz w:val="22"/>
                <w:szCs w:val="22"/>
              </w:rPr>
            </w:pPr>
            <w:r w:rsidRPr="00504020">
              <w:rPr>
                <w:rFonts w:ascii="Trebuchet MS" w:hAnsi="Trebuchet MS"/>
                <w:b/>
                <w:noProof/>
                <w:sz w:val="22"/>
                <w:szCs w:val="22"/>
              </w:rPr>
              <w:t>Contact Email:</w:t>
            </w:r>
          </w:p>
        </w:tc>
        <w:tc>
          <w:tcPr>
            <w:tcW w:w="5747" w:type="dxa"/>
          </w:tcPr>
          <w:p w14:paraId="1E634AEB" w14:textId="77777777" w:rsidR="00555588" w:rsidRPr="00504020" w:rsidRDefault="00DD6800" w:rsidP="00032473">
            <w:pPr>
              <w:jc w:val="both"/>
              <w:rPr>
                <w:rFonts w:ascii="Trebuchet MS" w:hAnsi="Trebuchet MS"/>
                <w:b/>
                <w:noProof/>
                <w:sz w:val="22"/>
                <w:szCs w:val="22"/>
              </w:rPr>
            </w:pPr>
            <w:hyperlink r:id="rId13" w:history="1">
              <w:r w:rsidR="00555588" w:rsidRPr="00504020">
                <w:rPr>
                  <w:rStyle w:val="Hyperlink"/>
                  <w:rFonts w:ascii="Trebuchet MS" w:hAnsi="Trebuchet MS"/>
                  <w:b/>
                  <w:noProof/>
                  <w:sz w:val="22"/>
                  <w:szCs w:val="22"/>
                </w:rPr>
                <w:t>connectivity@commonwealth.int</w:t>
              </w:r>
            </w:hyperlink>
            <w:r w:rsidR="00555588" w:rsidRPr="00504020">
              <w:rPr>
                <w:rFonts w:ascii="Trebuchet MS" w:hAnsi="Trebuchet MS"/>
                <w:b/>
                <w:noProof/>
                <w:sz w:val="22"/>
                <w:szCs w:val="22"/>
              </w:rPr>
              <w:t xml:space="preserve"> </w:t>
            </w:r>
          </w:p>
        </w:tc>
      </w:tr>
    </w:tbl>
    <w:p w14:paraId="7A8074A0" w14:textId="77777777" w:rsidR="00555588" w:rsidRPr="00504020" w:rsidRDefault="00555588" w:rsidP="00555588">
      <w:pPr>
        <w:jc w:val="both"/>
        <w:rPr>
          <w:rFonts w:ascii="Trebuchet MS" w:hAnsi="Trebuchet MS"/>
          <w:b/>
          <w:noProof/>
          <w:color w:val="000000" w:themeColor="text1"/>
          <w:sz w:val="22"/>
          <w:szCs w:val="22"/>
        </w:rPr>
      </w:pPr>
    </w:p>
    <w:p w14:paraId="3CBBA8B8" w14:textId="77777777" w:rsidR="005E3907" w:rsidRPr="00504020"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04020">
        <w:rPr>
          <w:rFonts w:ascii="Trebuchet MS" w:hAnsi="Trebuchet MS"/>
          <w:b/>
          <w:noProof/>
          <w:color w:val="000000" w:themeColor="text1"/>
          <w:sz w:val="22"/>
          <w:szCs w:val="22"/>
        </w:rPr>
        <w:br w:type="page"/>
      </w:r>
    </w:p>
    <w:p w14:paraId="06448180" w14:textId="77777777" w:rsidR="00BD5950" w:rsidRPr="00504020" w:rsidRDefault="00BD5950" w:rsidP="00177379">
      <w:pPr>
        <w:jc w:val="both"/>
        <w:rPr>
          <w:rFonts w:ascii="Trebuchet MS" w:hAnsi="Trebuchet MS"/>
          <w:b/>
          <w:noProof/>
          <w:color w:val="000000" w:themeColor="text1"/>
          <w:sz w:val="22"/>
          <w:szCs w:val="22"/>
        </w:rPr>
      </w:pPr>
      <w:r w:rsidRPr="00504020">
        <w:rPr>
          <w:rFonts w:ascii="Trebuchet MS" w:hAnsi="Trebuchet MS"/>
          <w:b/>
          <w:noProof/>
          <w:color w:val="000000" w:themeColor="text1"/>
          <w:sz w:val="22"/>
          <w:szCs w:val="22"/>
        </w:rPr>
        <w:lastRenderedPageBreak/>
        <w:t>Contents</w:t>
      </w:r>
    </w:p>
    <w:p w14:paraId="0D28B922" w14:textId="77777777" w:rsidR="00D10CFC" w:rsidRPr="00504020" w:rsidRDefault="00D10CFC" w:rsidP="00177379">
      <w:pPr>
        <w:jc w:val="both"/>
        <w:rPr>
          <w:rFonts w:ascii="Trebuchet MS" w:hAnsi="Trebuchet MS"/>
          <w:b/>
          <w:noProof/>
          <w:color w:val="000000" w:themeColor="text1"/>
          <w:sz w:val="22"/>
          <w:szCs w:val="22"/>
        </w:rPr>
      </w:pPr>
    </w:p>
    <w:p w14:paraId="6E531894" w14:textId="77777777" w:rsidR="00177379" w:rsidRPr="00504020"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b/>
          <w:noProof/>
          <w:color w:val="000000" w:themeColor="text1"/>
          <w:sz w:val="22"/>
          <w:szCs w:val="22"/>
        </w:rPr>
        <w:fldChar w:fldCharType="begin"/>
      </w:r>
      <w:r w:rsidRPr="00504020">
        <w:rPr>
          <w:rFonts w:ascii="Trebuchet MS" w:hAnsi="Trebuchet MS" w:cs="Calibri"/>
          <w:b/>
          <w:noProof/>
          <w:color w:val="000000" w:themeColor="text1"/>
          <w:sz w:val="22"/>
          <w:szCs w:val="22"/>
        </w:rPr>
        <w:instrText xml:space="preserve"> TOC \o "1-2" \u </w:instrText>
      </w:r>
      <w:r w:rsidRPr="00504020">
        <w:rPr>
          <w:rFonts w:ascii="Trebuchet MS" w:hAnsi="Trebuchet MS" w:cs="Calibri"/>
          <w:b/>
          <w:noProof/>
          <w:color w:val="000000" w:themeColor="text1"/>
          <w:sz w:val="22"/>
          <w:szCs w:val="22"/>
        </w:rPr>
        <w:fldChar w:fldCharType="separate"/>
      </w:r>
      <w:r w:rsidR="00177379" w:rsidRPr="00504020">
        <w:rPr>
          <w:rFonts w:ascii="Trebuchet MS" w:hAnsi="Trebuchet MS"/>
          <w:noProof/>
          <w:sz w:val="22"/>
          <w:szCs w:val="22"/>
          <w14:scene3d>
            <w14:camera w14:prst="orthographicFront"/>
            <w14:lightRig w14:rig="threePt" w14:dir="t">
              <w14:rot w14:lat="0" w14:lon="0" w14:rev="0"/>
            </w14:lightRig>
          </w14:scene3d>
        </w:rPr>
        <w:t>1.</w:t>
      </w:r>
      <w:r w:rsidR="00177379" w:rsidRPr="00504020">
        <w:rPr>
          <w:rFonts w:ascii="Trebuchet MS" w:eastAsiaTheme="minorEastAsia" w:hAnsi="Trebuchet MS" w:cstheme="minorBidi"/>
          <w:noProof/>
          <w:sz w:val="22"/>
          <w:szCs w:val="22"/>
          <w:lang w:eastAsia="en-GB"/>
        </w:rPr>
        <w:tab/>
      </w:r>
      <w:r w:rsidR="00177379" w:rsidRPr="00504020">
        <w:rPr>
          <w:rFonts w:ascii="Trebuchet MS" w:hAnsi="Trebuchet MS"/>
          <w:noProof/>
          <w:sz w:val="22"/>
          <w:szCs w:val="22"/>
        </w:rPr>
        <w:t>Introduction</w:t>
      </w:r>
      <w:r w:rsidR="00177379" w:rsidRPr="00504020">
        <w:rPr>
          <w:rFonts w:ascii="Trebuchet MS" w:hAnsi="Trebuchet MS"/>
          <w:noProof/>
          <w:sz w:val="22"/>
          <w:szCs w:val="22"/>
        </w:rPr>
        <w:tab/>
      </w:r>
      <w:r w:rsidR="00177379" w:rsidRPr="00504020">
        <w:rPr>
          <w:rFonts w:ascii="Trebuchet MS" w:hAnsi="Trebuchet MS"/>
          <w:noProof/>
          <w:sz w:val="22"/>
          <w:szCs w:val="22"/>
        </w:rPr>
        <w:fldChar w:fldCharType="begin"/>
      </w:r>
      <w:r w:rsidR="00177379" w:rsidRPr="00504020">
        <w:rPr>
          <w:rFonts w:ascii="Trebuchet MS" w:hAnsi="Trebuchet MS"/>
          <w:noProof/>
          <w:sz w:val="22"/>
          <w:szCs w:val="22"/>
        </w:rPr>
        <w:instrText xml:space="preserve"> PAGEREF _Toc473901676 \h </w:instrText>
      </w:r>
      <w:r w:rsidR="00177379" w:rsidRPr="00504020">
        <w:rPr>
          <w:rFonts w:ascii="Trebuchet MS" w:hAnsi="Trebuchet MS"/>
          <w:noProof/>
          <w:sz w:val="22"/>
          <w:szCs w:val="22"/>
        </w:rPr>
      </w:r>
      <w:r w:rsidR="00177379" w:rsidRPr="00504020">
        <w:rPr>
          <w:rFonts w:ascii="Trebuchet MS" w:hAnsi="Trebuchet MS"/>
          <w:noProof/>
          <w:sz w:val="22"/>
          <w:szCs w:val="22"/>
        </w:rPr>
        <w:fldChar w:fldCharType="separate"/>
      </w:r>
      <w:r w:rsidR="00774E11" w:rsidRPr="00504020">
        <w:rPr>
          <w:rFonts w:ascii="Trebuchet MS" w:hAnsi="Trebuchet MS"/>
          <w:noProof/>
          <w:sz w:val="22"/>
          <w:szCs w:val="22"/>
        </w:rPr>
        <w:t>3</w:t>
      </w:r>
      <w:r w:rsidR="00177379" w:rsidRPr="00504020">
        <w:rPr>
          <w:rFonts w:ascii="Trebuchet MS" w:hAnsi="Trebuchet MS"/>
          <w:noProof/>
          <w:sz w:val="22"/>
          <w:szCs w:val="22"/>
        </w:rPr>
        <w:fldChar w:fldCharType="end"/>
      </w:r>
    </w:p>
    <w:p w14:paraId="04E2CDB2"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2.</w:t>
      </w:r>
      <w:r w:rsidRPr="00504020">
        <w:rPr>
          <w:rFonts w:ascii="Trebuchet MS" w:eastAsiaTheme="minorEastAsia" w:hAnsi="Trebuchet MS" w:cstheme="minorBidi"/>
          <w:noProof/>
          <w:sz w:val="22"/>
          <w:szCs w:val="22"/>
          <w:lang w:eastAsia="en-GB"/>
        </w:rPr>
        <w:tab/>
      </w:r>
      <w:r w:rsidRPr="00504020">
        <w:rPr>
          <w:rFonts w:ascii="Trebuchet MS" w:hAnsi="Trebuchet MS"/>
          <w:noProof/>
          <w:sz w:val="22"/>
          <w:szCs w:val="22"/>
        </w:rPr>
        <w:t>Purpose</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_Toc473901677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3</w:t>
      </w:r>
      <w:r w:rsidRPr="00504020">
        <w:rPr>
          <w:rFonts w:ascii="Trebuchet MS" w:hAnsi="Trebuchet MS"/>
          <w:noProof/>
          <w:sz w:val="22"/>
          <w:szCs w:val="22"/>
        </w:rPr>
        <w:fldChar w:fldCharType="end"/>
      </w:r>
    </w:p>
    <w:p w14:paraId="0BF9D6BF"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3.</w:t>
      </w:r>
      <w:r w:rsidRPr="00504020">
        <w:rPr>
          <w:rFonts w:ascii="Trebuchet MS" w:eastAsiaTheme="minorEastAsia" w:hAnsi="Trebuchet MS" w:cstheme="minorBidi"/>
          <w:noProof/>
          <w:sz w:val="22"/>
          <w:szCs w:val="22"/>
          <w:lang w:eastAsia="en-GB"/>
        </w:rPr>
        <w:tab/>
      </w:r>
      <w:r w:rsidRPr="00504020">
        <w:rPr>
          <w:rFonts w:ascii="Trebuchet MS" w:hAnsi="Trebuchet MS"/>
          <w:noProof/>
          <w:sz w:val="22"/>
          <w:szCs w:val="22"/>
        </w:rPr>
        <w:t>Instructions to Bidders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_Toc473901678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3</w:t>
      </w:r>
      <w:r w:rsidRPr="00504020">
        <w:rPr>
          <w:rFonts w:ascii="Trebuchet MS" w:hAnsi="Trebuchet MS"/>
          <w:noProof/>
          <w:sz w:val="22"/>
          <w:szCs w:val="22"/>
        </w:rPr>
        <w:fldChar w:fldCharType="end"/>
      </w:r>
    </w:p>
    <w:p w14:paraId="0AB00FE4"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4.</w:t>
      </w:r>
      <w:r w:rsidRPr="00504020">
        <w:rPr>
          <w:rFonts w:ascii="Trebuchet MS" w:eastAsiaTheme="minorEastAsia" w:hAnsi="Trebuchet MS" w:cstheme="minorBidi"/>
          <w:noProof/>
          <w:sz w:val="22"/>
          <w:szCs w:val="22"/>
          <w:lang w:eastAsia="en-GB"/>
        </w:rPr>
        <w:tab/>
      </w:r>
      <w:r w:rsidRPr="00504020">
        <w:rPr>
          <w:rFonts w:ascii="Trebuchet MS" w:hAnsi="Trebuchet MS"/>
          <w:noProof/>
          <w:sz w:val="22"/>
          <w:szCs w:val="22"/>
        </w:rPr>
        <w:t>Evaluation Weightings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_Toc473901679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3</w:t>
      </w:r>
      <w:r w:rsidRPr="00504020">
        <w:rPr>
          <w:rFonts w:ascii="Trebuchet MS" w:hAnsi="Trebuchet MS"/>
          <w:noProof/>
          <w:sz w:val="22"/>
          <w:szCs w:val="22"/>
        </w:rPr>
        <w:fldChar w:fldCharType="end"/>
      </w:r>
    </w:p>
    <w:p w14:paraId="1F5E61A4"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5.</w:t>
      </w:r>
      <w:r w:rsidRPr="00504020">
        <w:rPr>
          <w:rFonts w:ascii="Trebuchet MS" w:eastAsiaTheme="minorEastAsia" w:hAnsi="Trebuchet MS" w:cstheme="minorBidi"/>
          <w:noProof/>
          <w:sz w:val="22"/>
          <w:szCs w:val="22"/>
          <w:lang w:eastAsia="en-GB"/>
        </w:rPr>
        <w:tab/>
      </w:r>
      <w:r w:rsidR="006828B3" w:rsidRPr="00504020">
        <w:rPr>
          <w:rFonts w:ascii="Trebuchet MS" w:hAnsi="Trebuchet MS"/>
          <w:noProof/>
          <w:sz w:val="22"/>
          <w:szCs w:val="22"/>
        </w:rPr>
        <w:t>Quote</w:t>
      </w:r>
      <w:r w:rsidRPr="00504020">
        <w:rPr>
          <w:rFonts w:ascii="Trebuchet MS" w:hAnsi="Trebuchet MS"/>
          <w:noProof/>
          <w:sz w:val="22"/>
          <w:szCs w:val="22"/>
        </w:rPr>
        <w:t xml:space="preserve"> Timeline</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_Toc473901680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4</w:t>
      </w:r>
      <w:r w:rsidRPr="00504020">
        <w:rPr>
          <w:rFonts w:ascii="Trebuchet MS" w:hAnsi="Trebuchet MS"/>
          <w:noProof/>
          <w:sz w:val="22"/>
          <w:szCs w:val="22"/>
        </w:rPr>
        <w:fldChar w:fldCharType="end"/>
      </w:r>
    </w:p>
    <w:p w14:paraId="02D492D2"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6.</w:t>
      </w:r>
      <w:r w:rsidRPr="00504020">
        <w:rPr>
          <w:rFonts w:ascii="Trebuchet MS" w:eastAsiaTheme="minorEastAsia" w:hAnsi="Trebuchet MS" w:cstheme="minorBidi"/>
          <w:noProof/>
          <w:sz w:val="22"/>
          <w:szCs w:val="22"/>
          <w:lang w:eastAsia="en-GB"/>
        </w:rPr>
        <w:tab/>
      </w:r>
      <w:r w:rsidRPr="00504020">
        <w:rPr>
          <w:rFonts w:ascii="Trebuchet MS" w:hAnsi="Trebuchet MS"/>
          <w:noProof/>
          <w:sz w:val="22"/>
          <w:szCs w:val="22"/>
        </w:rPr>
        <w:t>Information for Bidders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_Toc473901681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4</w:t>
      </w:r>
      <w:r w:rsidRPr="00504020">
        <w:rPr>
          <w:rFonts w:ascii="Trebuchet MS" w:hAnsi="Trebuchet MS"/>
          <w:noProof/>
          <w:sz w:val="22"/>
          <w:szCs w:val="22"/>
        </w:rPr>
        <w:fldChar w:fldCharType="end"/>
      </w:r>
    </w:p>
    <w:p w14:paraId="30112548" w14:textId="77777777" w:rsidR="00177379" w:rsidRPr="00504020"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14:scene3d>
            <w14:camera w14:prst="orthographicFront"/>
            <w14:lightRig w14:rig="threePt" w14:dir="t">
              <w14:rot w14:lat="0" w14:lon="0" w14:rev="0"/>
            </w14:lightRig>
          </w14:scene3d>
        </w:rPr>
        <w:t>7.</w:t>
      </w:r>
      <w:r w:rsidRPr="00504020">
        <w:rPr>
          <w:rFonts w:ascii="Trebuchet MS" w:eastAsiaTheme="minorEastAsia" w:hAnsi="Trebuchet MS" w:cstheme="minorBidi"/>
          <w:noProof/>
          <w:sz w:val="22"/>
          <w:szCs w:val="22"/>
          <w:lang w:eastAsia="en-GB"/>
        </w:rPr>
        <w:tab/>
      </w:r>
      <w:r w:rsidRPr="00504020">
        <w:rPr>
          <w:rFonts w:ascii="Trebuchet MS" w:hAnsi="Trebuchet MS"/>
          <w:noProof/>
          <w:sz w:val="22"/>
          <w:szCs w:val="22"/>
        </w:rPr>
        <w:t>Specification</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_Toc473901682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5</w:t>
      </w:r>
      <w:r w:rsidRPr="00504020">
        <w:rPr>
          <w:rFonts w:ascii="Trebuchet MS" w:hAnsi="Trebuchet MS"/>
          <w:noProof/>
          <w:sz w:val="22"/>
          <w:szCs w:val="22"/>
        </w:rPr>
        <w:fldChar w:fldCharType="end"/>
      </w:r>
    </w:p>
    <w:p w14:paraId="1CD00E55" w14:textId="77777777" w:rsidR="00177379" w:rsidRPr="00504020"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504020"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504020">
        <w:rPr>
          <w:rFonts w:ascii="Trebuchet MS" w:hAnsi="Trebuchet MS" w:cs="Calibri"/>
          <w:noProof/>
          <w:color w:val="000000" w:themeColor="text1"/>
          <w:sz w:val="22"/>
          <w:szCs w:val="22"/>
          <w:u w:val="single"/>
        </w:rPr>
        <w:t>Quote</w:t>
      </w:r>
      <w:r w:rsidR="00177379" w:rsidRPr="00504020">
        <w:rPr>
          <w:rFonts w:ascii="Trebuchet MS" w:hAnsi="Trebuchet MS" w:cs="Calibri"/>
          <w:noProof/>
          <w:color w:val="000000" w:themeColor="text1"/>
          <w:sz w:val="22"/>
          <w:szCs w:val="22"/>
          <w:u w:val="single"/>
        </w:rPr>
        <w:t xml:space="preserve"> Submission Documents</w:t>
      </w:r>
    </w:p>
    <w:p w14:paraId="66EDF41D" w14:textId="77777777" w:rsidR="00177379" w:rsidRPr="00504020"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noProof/>
          <w:color w:val="000000" w:themeColor="text1"/>
          <w:sz w:val="22"/>
          <w:szCs w:val="22"/>
        </w:rPr>
        <w:t>Part 1 – Bidder Details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_Toc473901683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8</w:t>
      </w:r>
      <w:r w:rsidRPr="00504020">
        <w:rPr>
          <w:rFonts w:ascii="Trebuchet MS" w:hAnsi="Trebuchet MS"/>
          <w:noProof/>
          <w:sz w:val="22"/>
          <w:szCs w:val="22"/>
        </w:rPr>
        <w:fldChar w:fldCharType="end"/>
      </w:r>
    </w:p>
    <w:p w14:paraId="0CA43A2A"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noProof/>
          <w:color w:val="000000" w:themeColor="text1"/>
          <w:sz w:val="22"/>
          <w:szCs w:val="22"/>
        </w:rPr>
        <w:t>Part 2 - Suitability Assessment Questions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_Toc473901684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9</w:t>
      </w:r>
      <w:r w:rsidRPr="00504020">
        <w:rPr>
          <w:rFonts w:ascii="Trebuchet MS" w:hAnsi="Trebuchet MS"/>
          <w:noProof/>
          <w:sz w:val="22"/>
          <w:szCs w:val="22"/>
        </w:rPr>
        <w:fldChar w:fldCharType="end"/>
      </w:r>
    </w:p>
    <w:p w14:paraId="13581695"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noProof/>
          <w:color w:val="000000" w:themeColor="text1"/>
          <w:sz w:val="22"/>
          <w:szCs w:val="22"/>
        </w:rPr>
        <w:t>Part 3 – Technical Questionnaire</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_Toc473901685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13</w:t>
      </w:r>
      <w:r w:rsidRPr="00504020">
        <w:rPr>
          <w:rFonts w:ascii="Trebuchet MS" w:hAnsi="Trebuchet MS"/>
          <w:noProof/>
          <w:sz w:val="22"/>
          <w:szCs w:val="22"/>
        </w:rPr>
        <w:fldChar w:fldCharType="end"/>
      </w:r>
    </w:p>
    <w:p w14:paraId="356703E2"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noProof/>
          <w:color w:val="000000" w:themeColor="text1"/>
          <w:sz w:val="22"/>
          <w:szCs w:val="22"/>
        </w:rPr>
        <w:t>Part 4 – Pricing</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_Toc473901686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14</w:t>
      </w:r>
      <w:r w:rsidRPr="00504020">
        <w:rPr>
          <w:rFonts w:ascii="Trebuchet MS" w:hAnsi="Trebuchet MS"/>
          <w:noProof/>
          <w:sz w:val="22"/>
          <w:szCs w:val="22"/>
        </w:rPr>
        <w:fldChar w:fldCharType="end"/>
      </w:r>
    </w:p>
    <w:p w14:paraId="4C0CBFF4"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cs="Calibri"/>
          <w:noProof/>
          <w:color w:val="000000" w:themeColor="text1"/>
          <w:sz w:val="22"/>
          <w:szCs w:val="22"/>
        </w:rPr>
        <w:t xml:space="preserve">Part 5 - </w:t>
      </w:r>
      <w:r w:rsidR="00096AA9" w:rsidRPr="00504020">
        <w:rPr>
          <w:rFonts w:ascii="Trebuchet MS" w:hAnsi="Trebuchet MS" w:cs="Calibri"/>
          <w:noProof/>
          <w:color w:val="000000" w:themeColor="text1"/>
          <w:sz w:val="22"/>
          <w:szCs w:val="22"/>
        </w:rPr>
        <w:t xml:space="preserve">Clarification </w:t>
      </w:r>
      <w:r w:rsidR="00850538" w:rsidRPr="00504020">
        <w:rPr>
          <w:rFonts w:ascii="Trebuchet MS" w:hAnsi="Trebuchet MS" w:cs="Calibri"/>
          <w:noProof/>
          <w:color w:val="000000" w:themeColor="text1"/>
          <w:sz w:val="22"/>
          <w:szCs w:val="22"/>
        </w:rPr>
        <w:t xml:space="preserve">of </w:t>
      </w:r>
      <w:r w:rsidR="006828B3" w:rsidRPr="00504020">
        <w:rPr>
          <w:rFonts w:ascii="Trebuchet MS" w:hAnsi="Trebuchet MS" w:cs="Calibri"/>
          <w:noProof/>
          <w:color w:val="000000" w:themeColor="text1"/>
          <w:sz w:val="22"/>
          <w:szCs w:val="22"/>
        </w:rPr>
        <w:t>Quote</w:t>
      </w:r>
      <w:r w:rsidR="00850538" w:rsidRPr="00504020">
        <w:rPr>
          <w:rFonts w:ascii="Trebuchet MS" w:hAnsi="Trebuchet MS" w:cs="Calibri"/>
          <w:noProof/>
          <w:color w:val="000000" w:themeColor="text1"/>
          <w:sz w:val="22"/>
          <w:szCs w:val="22"/>
        </w:rPr>
        <w:t>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_Toc473901687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15</w:t>
      </w:r>
      <w:r w:rsidRPr="00504020">
        <w:rPr>
          <w:rFonts w:ascii="Trebuchet MS" w:hAnsi="Trebuchet MS"/>
          <w:noProof/>
          <w:sz w:val="22"/>
          <w:szCs w:val="22"/>
        </w:rPr>
        <w:fldChar w:fldCharType="end"/>
      </w:r>
    </w:p>
    <w:p w14:paraId="202CDF17" w14:textId="77777777" w:rsidR="00177379" w:rsidRPr="00504020"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504020" w:rsidRDefault="00177379" w:rsidP="00177379">
      <w:pPr>
        <w:pStyle w:val="TOC1"/>
        <w:tabs>
          <w:tab w:val="right" w:leader="underscore" w:pos="9291"/>
        </w:tabs>
        <w:jc w:val="both"/>
        <w:rPr>
          <w:rFonts w:ascii="Trebuchet MS" w:hAnsi="Trebuchet MS"/>
          <w:noProof/>
          <w:sz w:val="22"/>
          <w:szCs w:val="22"/>
        </w:rPr>
      </w:pPr>
      <w:r w:rsidRPr="00504020">
        <w:rPr>
          <w:rFonts w:ascii="Trebuchet MS" w:hAnsi="Trebuchet MS"/>
          <w:noProof/>
          <w:sz w:val="22"/>
          <w:szCs w:val="22"/>
          <w:u w:val="single"/>
        </w:rPr>
        <w:t>Appendices</w:t>
      </w:r>
    </w:p>
    <w:p w14:paraId="1D1DE5C2" w14:textId="77777777" w:rsidR="00177379" w:rsidRPr="00504020" w:rsidRDefault="00177379" w:rsidP="00177379">
      <w:pPr>
        <w:jc w:val="both"/>
        <w:rPr>
          <w:rFonts w:ascii="Trebuchet MS" w:eastAsiaTheme="minorEastAsia" w:hAnsi="Trebuchet MS"/>
          <w:noProof/>
          <w:sz w:val="22"/>
          <w:szCs w:val="22"/>
        </w:rPr>
      </w:pPr>
    </w:p>
    <w:p w14:paraId="1F03F6A8"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04020">
        <w:rPr>
          <w:rFonts w:ascii="Trebuchet MS" w:hAnsi="Trebuchet MS"/>
          <w:noProof/>
          <w:sz w:val="22"/>
          <w:szCs w:val="22"/>
        </w:rPr>
        <w:t>Appendix 1 - Standard Terms and Conditions</w:t>
      </w:r>
      <w:r w:rsidRPr="00504020">
        <w:rPr>
          <w:rFonts w:ascii="Trebuchet MS" w:hAnsi="Trebuchet MS"/>
          <w:noProof/>
          <w:sz w:val="22"/>
          <w:szCs w:val="22"/>
        </w:rPr>
        <w:tab/>
      </w:r>
      <w:r w:rsidR="005776D1" w:rsidRPr="00504020">
        <w:rPr>
          <w:rFonts w:ascii="Trebuchet MS" w:hAnsi="Trebuchet MS"/>
          <w:noProof/>
          <w:sz w:val="22"/>
          <w:szCs w:val="22"/>
        </w:rPr>
        <w:t>1</w:t>
      </w:r>
      <w:r w:rsidR="00D1279B" w:rsidRPr="00504020">
        <w:rPr>
          <w:rFonts w:ascii="Trebuchet MS" w:hAnsi="Trebuchet MS"/>
          <w:noProof/>
          <w:sz w:val="22"/>
          <w:szCs w:val="22"/>
        </w:rPr>
        <w:t>6</w:t>
      </w:r>
    </w:p>
    <w:p w14:paraId="761A40D4" w14:textId="77777777" w:rsidR="00177379" w:rsidRPr="00504020" w:rsidRDefault="00177379" w:rsidP="00177379">
      <w:pPr>
        <w:pStyle w:val="TOC1"/>
        <w:tabs>
          <w:tab w:val="right" w:leader="underscore" w:pos="9291"/>
        </w:tabs>
        <w:jc w:val="both"/>
        <w:rPr>
          <w:rFonts w:ascii="Trebuchet MS" w:hAnsi="Trebuchet MS"/>
          <w:noProof/>
          <w:sz w:val="22"/>
          <w:szCs w:val="22"/>
        </w:rPr>
      </w:pPr>
      <w:r w:rsidRPr="00504020">
        <w:rPr>
          <w:rFonts w:ascii="Trebuchet MS" w:hAnsi="Trebuchet MS"/>
          <w:noProof/>
          <w:sz w:val="22"/>
          <w:szCs w:val="22"/>
        </w:rPr>
        <w:t xml:space="preserve">Appendix 2 - </w:t>
      </w:r>
      <w:r w:rsidRPr="00504020">
        <w:rPr>
          <w:rFonts w:ascii="Trebuchet MS" w:hAnsi="Trebuchet MS"/>
          <w:noProof/>
          <w:color w:val="000000" w:themeColor="text1"/>
          <w:sz w:val="22"/>
          <w:szCs w:val="22"/>
        </w:rPr>
        <w:t xml:space="preserve">Code of </w:t>
      </w:r>
      <w:r w:rsidRPr="00504020">
        <w:rPr>
          <w:rFonts w:ascii="Trebuchet MS" w:hAnsi="Trebuchet MS"/>
          <w:noProof/>
          <w:sz w:val="22"/>
          <w:szCs w:val="22"/>
        </w:rPr>
        <w:t>Ethics</w:t>
      </w:r>
      <w:r w:rsidRPr="00504020">
        <w:rPr>
          <w:rFonts w:ascii="Trebuchet MS" w:hAnsi="Trebuchet MS"/>
          <w:noProof/>
          <w:sz w:val="22"/>
          <w:szCs w:val="22"/>
        </w:rPr>
        <w:tab/>
      </w:r>
      <w:r w:rsidRPr="00504020">
        <w:rPr>
          <w:rFonts w:ascii="Trebuchet MS" w:hAnsi="Trebuchet MS"/>
          <w:noProof/>
          <w:sz w:val="22"/>
          <w:szCs w:val="22"/>
        </w:rPr>
        <w:fldChar w:fldCharType="begin"/>
      </w:r>
      <w:r w:rsidRPr="00504020">
        <w:rPr>
          <w:rFonts w:ascii="Trebuchet MS" w:hAnsi="Trebuchet MS"/>
          <w:noProof/>
          <w:sz w:val="22"/>
          <w:szCs w:val="22"/>
        </w:rPr>
        <w:instrText xml:space="preserve"> PAGEREF _Toc473901691 \h </w:instrText>
      </w:r>
      <w:r w:rsidRPr="00504020">
        <w:rPr>
          <w:rFonts w:ascii="Trebuchet MS" w:hAnsi="Trebuchet MS"/>
          <w:noProof/>
          <w:sz w:val="22"/>
          <w:szCs w:val="22"/>
        </w:rPr>
      </w:r>
      <w:r w:rsidRPr="00504020">
        <w:rPr>
          <w:rFonts w:ascii="Trebuchet MS" w:hAnsi="Trebuchet MS"/>
          <w:noProof/>
          <w:sz w:val="22"/>
          <w:szCs w:val="22"/>
        </w:rPr>
        <w:fldChar w:fldCharType="separate"/>
      </w:r>
      <w:r w:rsidR="00774E11" w:rsidRPr="00504020">
        <w:rPr>
          <w:rFonts w:ascii="Trebuchet MS" w:hAnsi="Trebuchet MS"/>
          <w:noProof/>
          <w:sz w:val="22"/>
          <w:szCs w:val="22"/>
        </w:rPr>
        <w:t>16</w:t>
      </w:r>
      <w:r w:rsidRPr="00504020">
        <w:rPr>
          <w:rFonts w:ascii="Trebuchet MS" w:hAnsi="Trebuchet MS"/>
          <w:noProof/>
          <w:sz w:val="22"/>
          <w:szCs w:val="22"/>
        </w:rPr>
        <w:fldChar w:fldCharType="end"/>
      </w:r>
    </w:p>
    <w:p w14:paraId="6835EEE3" w14:textId="77777777" w:rsidR="001E09DE" w:rsidRPr="00504020" w:rsidRDefault="001E09DE" w:rsidP="001E09DE">
      <w:pPr>
        <w:rPr>
          <w:rFonts w:ascii="Trebuchet MS" w:eastAsiaTheme="minorEastAsia" w:hAnsi="Trebuchet MS"/>
          <w:sz w:val="22"/>
          <w:szCs w:val="22"/>
        </w:rPr>
      </w:pPr>
      <w:r w:rsidRPr="00504020">
        <w:rPr>
          <w:rFonts w:ascii="Trebuchet MS" w:eastAsiaTheme="minorEastAsia" w:hAnsi="Trebuchet MS"/>
          <w:sz w:val="22"/>
          <w:szCs w:val="22"/>
        </w:rPr>
        <w:t>Appendix 3 - Non Disclosure Agreement (NDA)_____________________________________ 16</w:t>
      </w:r>
    </w:p>
    <w:p w14:paraId="781A6DA0" w14:textId="77777777" w:rsidR="00177379" w:rsidRPr="00504020"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504020" w:rsidRDefault="000C626A" w:rsidP="00177379">
      <w:pPr>
        <w:pStyle w:val="Heading1"/>
        <w:numPr>
          <w:ilvl w:val="0"/>
          <w:numId w:val="0"/>
        </w:numPr>
        <w:ind w:left="360" w:hanging="360"/>
        <w:jc w:val="both"/>
        <w:rPr>
          <w:sz w:val="22"/>
          <w:szCs w:val="22"/>
        </w:rPr>
      </w:pPr>
      <w:r w:rsidRPr="00504020">
        <w:rPr>
          <w:rFonts w:cs="Calibri"/>
          <w:noProof/>
          <w:sz w:val="22"/>
          <w:szCs w:val="22"/>
        </w:rPr>
        <w:fldChar w:fldCharType="end"/>
      </w:r>
      <w:r w:rsidR="00C43D43" w:rsidRPr="00504020">
        <w:rPr>
          <w:sz w:val="22"/>
          <w:szCs w:val="22"/>
        </w:rPr>
        <w:t xml:space="preserve">                                                                                                                                                                                                                                                                                                                                                                                                                                                                                                                                                                                                                                                                                                                                                                                                                                                                                                                                                                                                                                                                                                                                                                                                                                                                                                                                                                                                                                                                                                                                                                      </w:t>
      </w:r>
    </w:p>
    <w:p w14:paraId="17E8232A" w14:textId="77777777" w:rsidR="00B061F2" w:rsidRPr="00504020" w:rsidRDefault="00B061F2" w:rsidP="00177379">
      <w:pPr>
        <w:jc w:val="both"/>
        <w:rPr>
          <w:rFonts w:ascii="Trebuchet MS" w:hAnsi="Trebuchet MS"/>
          <w:sz w:val="22"/>
          <w:szCs w:val="22"/>
        </w:rPr>
      </w:pPr>
    </w:p>
    <w:p w14:paraId="3F99B5A9" w14:textId="77777777" w:rsidR="00B061F2" w:rsidRPr="00504020" w:rsidRDefault="00B061F2" w:rsidP="00177379">
      <w:pPr>
        <w:jc w:val="both"/>
        <w:rPr>
          <w:rFonts w:ascii="Trebuchet MS" w:hAnsi="Trebuchet MS"/>
          <w:sz w:val="22"/>
          <w:szCs w:val="22"/>
        </w:rPr>
      </w:pPr>
    </w:p>
    <w:p w14:paraId="06DADF1A" w14:textId="77777777" w:rsidR="00B061F2" w:rsidRPr="00504020" w:rsidRDefault="00B061F2" w:rsidP="00177379">
      <w:pPr>
        <w:jc w:val="both"/>
        <w:rPr>
          <w:rFonts w:ascii="Trebuchet MS" w:hAnsi="Trebuchet MS"/>
          <w:sz w:val="22"/>
          <w:szCs w:val="22"/>
        </w:rPr>
      </w:pPr>
    </w:p>
    <w:p w14:paraId="15AD9F98" w14:textId="77777777" w:rsidR="00B061F2" w:rsidRPr="00504020" w:rsidRDefault="00B061F2" w:rsidP="00177379">
      <w:pPr>
        <w:jc w:val="both"/>
        <w:rPr>
          <w:rFonts w:ascii="Trebuchet MS" w:hAnsi="Trebuchet MS"/>
          <w:sz w:val="22"/>
          <w:szCs w:val="22"/>
        </w:rPr>
      </w:pPr>
    </w:p>
    <w:p w14:paraId="40D05812" w14:textId="77777777" w:rsidR="00B061F2" w:rsidRPr="00504020" w:rsidRDefault="00B061F2" w:rsidP="00177379">
      <w:pPr>
        <w:jc w:val="both"/>
        <w:rPr>
          <w:rFonts w:ascii="Trebuchet MS" w:hAnsi="Trebuchet MS"/>
          <w:sz w:val="22"/>
          <w:szCs w:val="22"/>
        </w:rPr>
      </w:pPr>
    </w:p>
    <w:p w14:paraId="13CF79D1" w14:textId="77777777" w:rsidR="00B061F2" w:rsidRPr="00504020" w:rsidRDefault="00B061F2" w:rsidP="00177379">
      <w:pPr>
        <w:jc w:val="both"/>
        <w:rPr>
          <w:rFonts w:ascii="Trebuchet MS" w:hAnsi="Trebuchet MS"/>
          <w:sz w:val="22"/>
          <w:szCs w:val="22"/>
        </w:rPr>
      </w:pPr>
    </w:p>
    <w:p w14:paraId="19810126" w14:textId="77777777" w:rsidR="00B061F2" w:rsidRPr="00504020" w:rsidRDefault="00B061F2" w:rsidP="00177379">
      <w:pPr>
        <w:jc w:val="both"/>
        <w:rPr>
          <w:rFonts w:ascii="Trebuchet MS" w:hAnsi="Trebuchet MS"/>
          <w:sz w:val="22"/>
          <w:szCs w:val="22"/>
        </w:rPr>
      </w:pPr>
    </w:p>
    <w:p w14:paraId="0515C774" w14:textId="77777777" w:rsidR="00B061F2" w:rsidRPr="00504020" w:rsidRDefault="00B061F2" w:rsidP="00177379">
      <w:pPr>
        <w:jc w:val="both"/>
        <w:rPr>
          <w:rFonts w:ascii="Trebuchet MS" w:hAnsi="Trebuchet MS"/>
          <w:sz w:val="22"/>
          <w:szCs w:val="22"/>
        </w:rPr>
      </w:pPr>
    </w:p>
    <w:p w14:paraId="2F916CE8" w14:textId="77777777" w:rsidR="00B061F2" w:rsidRPr="00504020" w:rsidRDefault="00B061F2" w:rsidP="00177379">
      <w:pPr>
        <w:jc w:val="both"/>
        <w:rPr>
          <w:rFonts w:ascii="Trebuchet MS" w:hAnsi="Trebuchet MS"/>
          <w:sz w:val="22"/>
          <w:szCs w:val="22"/>
        </w:rPr>
      </w:pPr>
    </w:p>
    <w:p w14:paraId="790BC9DC" w14:textId="77777777" w:rsidR="00B061F2" w:rsidRPr="00504020" w:rsidRDefault="00B061F2" w:rsidP="00177379">
      <w:pPr>
        <w:jc w:val="both"/>
        <w:rPr>
          <w:rFonts w:ascii="Trebuchet MS" w:hAnsi="Trebuchet MS"/>
          <w:sz w:val="22"/>
          <w:szCs w:val="22"/>
        </w:rPr>
      </w:pPr>
    </w:p>
    <w:p w14:paraId="544BE4FF" w14:textId="77777777" w:rsidR="00B061F2" w:rsidRPr="00504020" w:rsidRDefault="00B061F2" w:rsidP="00177379">
      <w:pPr>
        <w:jc w:val="both"/>
        <w:rPr>
          <w:rFonts w:ascii="Trebuchet MS" w:hAnsi="Trebuchet MS"/>
          <w:sz w:val="22"/>
          <w:szCs w:val="22"/>
        </w:rPr>
      </w:pPr>
    </w:p>
    <w:p w14:paraId="7E9CF003" w14:textId="77777777" w:rsidR="00B061F2" w:rsidRPr="00504020" w:rsidRDefault="00B061F2" w:rsidP="00177379">
      <w:pPr>
        <w:jc w:val="both"/>
        <w:rPr>
          <w:rFonts w:ascii="Trebuchet MS" w:hAnsi="Trebuchet MS"/>
          <w:sz w:val="22"/>
          <w:szCs w:val="22"/>
        </w:rPr>
      </w:pPr>
    </w:p>
    <w:p w14:paraId="65B09A13" w14:textId="77777777" w:rsidR="00B061F2" w:rsidRPr="00504020" w:rsidRDefault="00B061F2" w:rsidP="00177379">
      <w:pPr>
        <w:jc w:val="both"/>
        <w:rPr>
          <w:rFonts w:ascii="Trebuchet MS" w:hAnsi="Trebuchet MS"/>
          <w:sz w:val="22"/>
          <w:szCs w:val="22"/>
        </w:rPr>
      </w:pPr>
    </w:p>
    <w:p w14:paraId="4313B5D3" w14:textId="77777777" w:rsidR="00B061F2" w:rsidRPr="00504020" w:rsidRDefault="00B061F2" w:rsidP="00177379">
      <w:pPr>
        <w:jc w:val="both"/>
        <w:rPr>
          <w:rFonts w:ascii="Trebuchet MS" w:hAnsi="Trebuchet MS"/>
          <w:sz w:val="22"/>
          <w:szCs w:val="22"/>
        </w:rPr>
      </w:pPr>
    </w:p>
    <w:p w14:paraId="66334135" w14:textId="77777777" w:rsidR="00B061F2" w:rsidRPr="00504020" w:rsidRDefault="00B061F2" w:rsidP="00177379">
      <w:pPr>
        <w:jc w:val="both"/>
        <w:rPr>
          <w:rFonts w:ascii="Trebuchet MS" w:hAnsi="Trebuchet MS"/>
          <w:sz w:val="22"/>
          <w:szCs w:val="22"/>
        </w:rPr>
      </w:pPr>
    </w:p>
    <w:p w14:paraId="57597B20" w14:textId="77777777" w:rsidR="00B061F2" w:rsidRPr="00504020" w:rsidRDefault="00B061F2" w:rsidP="00177379">
      <w:pPr>
        <w:jc w:val="both"/>
        <w:rPr>
          <w:rFonts w:ascii="Trebuchet MS" w:hAnsi="Trebuchet MS"/>
          <w:sz w:val="22"/>
          <w:szCs w:val="22"/>
        </w:rPr>
      </w:pPr>
    </w:p>
    <w:p w14:paraId="1ED5518B" w14:textId="77777777" w:rsidR="00B061F2" w:rsidRPr="00504020" w:rsidRDefault="00B061F2" w:rsidP="00177379">
      <w:pPr>
        <w:jc w:val="both"/>
        <w:rPr>
          <w:rFonts w:ascii="Trebuchet MS" w:hAnsi="Trebuchet MS"/>
          <w:sz w:val="22"/>
          <w:szCs w:val="22"/>
        </w:rPr>
      </w:pPr>
    </w:p>
    <w:p w14:paraId="78A60FF1" w14:textId="77777777" w:rsidR="00B061F2" w:rsidRPr="00504020" w:rsidRDefault="00B061F2" w:rsidP="00177379">
      <w:pPr>
        <w:jc w:val="both"/>
        <w:rPr>
          <w:rFonts w:ascii="Trebuchet MS" w:hAnsi="Trebuchet MS"/>
          <w:sz w:val="22"/>
          <w:szCs w:val="22"/>
        </w:rPr>
      </w:pPr>
    </w:p>
    <w:p w14:paraId="15BE9793" w14:textId="77777777" w:rsidR="00B061F2" w:rsidRPr="00504020" w:rsidRDefault="00B061F2" w:rsidP="00177379">
      <w:pPr>
        <w:jc w:val="both"/>
        <w:rPr>
          <w:rFonts w:ascii="Trebuchet MS" w:hAnsi="Trebuchet MS"/>
          <w:sz w:val="22"/>
          <w:szCs w:val="22"/>
        </w:rPr>
      </w:pPr>
    </w:p>
    <w:p w14:paraId="4BC9A22A" w14:textId="77777777" w:rsidR="00B061F2" w:rsidRPr="00504020" w:rsidRDefault="00B061F2" w:rsidP="00177379">
      <w:pPr>
        <w:jc w:val="both"/>
        <w:rPr>
          <w:rFonts w:ascii="Trebuchet MS" w:hAnsi="Trebuchet MS"/>
          <w:sz w:val="22"/>
          <w:szCs w:val="22"/>
        </w:rPr>
      </w:pPr>
    </w:p>
    <w:p w14:paraId="115F1534" w14:textId="77777777" w:rsidR="005E3907" w:rsidRPr="00504020"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04020">
        <w:rPr>
          <w:rFonts w:ascii="Trebuchet MS" w:hAnsi="Trebuchet MS"/>
          <w:noProof/>
          <w:color w:val="000000" w:themeColor="text1"/>
          <w:sz w:val="22"/>
          <w:szCs w:val="22"/>
        </w:rPr>
        <w:br w:type="page"/>
      </w:r>
    </w:p>
    <w:p w14:paraId="07BD2D9B" w14:textId="77777777" w:rsidR="00B061F2" w:rsidRPr="00504020" w:rsidRDefault="00B061F2" w:rsidP="00177379">
      <w:pPr>
        <w:pStyle w:val="Heading1"/>
        <w:jc w:val="both"/>
        <w:rPr>
          <w:noProof/>
          <w:sz w:val="22"/>
          <w:szCs w:val="22"/>
        </w:rPr>
      </w:pPr>
      <w:bookmarkStart w:id="0" w:name="_Toc473901676"/>
      <w:r w:rsidRPr="00504020">
        <w:rPr>
          <w:noProof/>
          <w:sz w:val="22"/>
          <w:szCs w:val="22"/>
        </w:rPr>
        <w:lastRenderedPageBreak/>
        <w:t>Introduction</w:t>
      </w:r>
      <w:bookmarkEnd w:id="0"/>
    </w:p>
    <w:p w14:paraId="7F8B523F" w14:textId="77777777" w:rsidR="00B061F2" w:rsidRPr="00504020"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04020"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04020">
        <w:rPr>
          <w:rFonts w:ascii="Trebuchet MS" w:eastAsia="Calibri" w:hAnsi="Trebuchet MS"/>
          <w:noProof/>
          <w:color w:val="000000" w:themeColor="text1"/>
          <w:sz w:val="22"/>
          <w:szCs w:val="22"/>
          <w:lang w:eastAsia="en-GB"/>
        </w:rPr>
        <w:t xml:space="preserve">The </w:t>
      </w:r>
      <w:r w:rsidRPr="00504020">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04020"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04020"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04020">
        <w:rPr>
          <w:rFonts w:ascii="Trebuchet MS" w:eastAsia="Calibri" w:hAnsi="Trebuchet MS"/>
          <w:iCs/>
          <w:sz w:val="22"/>
          <w:szCs w:val="22"/>
          <w:lang w:eastAsia="en-GB"/>
        </w:rPr>
        <w:t xml:space="preserve">This status has an impact on some of our standard terms and conditions. </w:t>
      </w:r>
      <w:r w:rsidRPr="00504020">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04020">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504020">
          <w:rPr>
            <w:rFonts w:ascii="Trebuchet MS" w:eastAsia="Calibri" w:hAnsi="Trebuchet MS"/>
            <w:iCs/>
            <w:color w:val="0000FF"/>
            <w:sz w:val="22"/>
            <w:szCs w:val="22"/>
            <w:u w:val="single"/>
            <w:lang w:eastAsia="en-GB"/>
          </w:rPr>
          <w:t>http://thecommonwealth.org/tribunal</w:t>
        </w:r>
      </w:hyperlink>
      <w:r w:rsidRPr="00504020">
        <w:rPr>
          <w:rFonts w:ascii="Trebuchet MS" w:eastAsia="Calibri" w:hAnsi="Trebuchet MS"/>
          <w:iCs/>
          <w:sz w:val="22"/>
          <w:szCs w:val="22"/>
          <w:lang w:eastAsia="en-GB"/>
        </w:rPr>
        <w:t>.</w:t>
      </w:r>
    </w:p>
    <w:p w14:paraId="448B194B" w14:textId="77777777" w:rsidR="00966055" w:rsidRPr="00504020"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04020"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04020">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504020" w:rsidRDefault="00BF0FDC" w:rsidP="00177379">
      <w:pPr>
        <w:pStyle w:val="Heading1"/>
        <w:jc w:val="both"/>
        <w:rPr>
          <w:sz w:val="22"/>
          <w:szCs w:val="22"/>
        </w:rPr>
      </w:pPr>
      <w:bookmarkStart w:id="1" w:name="_Toc473901677"/>
      <w:r w:rsidRPr="00504020">
        <w:rPr>
          <w:noProof/>
          <w:sz w:val="22"/>
          <w:szCs w:val="22"/>
        </w:rPr>
        <w:t>Purpose</w:t>
      </w:r>
      <w:bookmarkEnd w:id="1"/>
    </w:p>
    <w:p w14:paraId="0C123F72" w14:textId="77777777" w:rsidR="00792810" w:rsidRPr="00504020" w:rsidRDefault="00792810" w:rsidP="00177379">
      <w:pPr>
        <w:jc w:val="both"/>
        <w:rPr>
          <w:rFonts w:ascii="Trebuchet MS" w:hAnsi="Trebuchet MS"/>
          <w:sz w:val="22"/>
          <w:szCs w:val="22"/>
        </w:rPr>
      </w:pPr>
    </w:p>
    <w:p w14:paraId="3318A6CC" w14:textId="55BC5040" w:rsidR="00BF0FDC" w:rsidRPr="00504020" w:rsidRDefault="00447FAC" w:rsidP="00555588">
      <w:pPr>
        <w:rPr>
          <w:rFonts w:ascii="Trebuchet MS" w:hAnsi="Trebuchet MS"/>
          <w:sz w:val="22"/>
          <w:szCs w:val="22"/>
        </w:rPr>
      </w:pPr>
      <w:r w:rsidRPr="00504020">
        <w:rPr>
          <w:rFonts w:ascii="Trebuchet MS" w:hAnsi="Trebuchet MS"/>
          <w:sz w:val="22"/>
          <w:szCs w:val="22"/>
        </w:rPr>
        <w:t xml:space="preserve">The purpose of this </w:t>
      </w:r>
      <w:r w:rsidR="007F54D7" w:rsidRPr="00504020">
        <w:rPr>
          <w:rFonts w:ascii="Trebuchet MS" w:hAnsi="Trebuchet MS"/>
          <w:sz w:val="22"/>
          <w:szCs w:val="22"/>
        </w:rPr>
        <w:t>request for a quote (RFQ)</w:t>
      </w:r>
      <w:r w:rsidRPr="00504020">
        <w:rPr>
          <w:rFonts w:ascii="Trebuchet MS" w:hAnsi="Trebuchet MS"/>
          <w:sz w:val="22"/>
          <w:szCs w:val="22"/>
        </w:rPr>
        <w:t xml:space="preserve"> is to find and appoint a suitable </w:t>
      </w:r>
      <w:r w:rsidR="00D72865" w:rsidRPr="00504020">
        <w:rPr>
          <w:rFonts w:ascii="Trebuchet MS" w:hAnsi="Trebuchet MS"/>
          <w:sz w:val="22"/>
          <w:szCs w:val="22"/>
        </w:rPr>
        <w:t>consultant</w:t>
      </w:r>
      <w:r w:rsidR="00555588" w:rsidRPr="00504020">
        <w:rPr>
          <w:rFonts w:ascii="Trebuchet MS" w:hAnsi="Trebuchet MS"/>
          <w:sz w:val="22"/>
          <w:szCs w:val="22"/>
        </w:rPr>
        <w:t xml:space="preserve"> </w:t>
      </w:r>
      <w:r w:rsidRPr="00504020">
        <w:rPr>
          <w:rFonts w:ascii="Trebuchet MS" w:hAnsi="Trebuchet MS"/>
          <w:sz w:val="22"/>
          <w:szCs w:val="22"/>
        </w:rPr>
        <w:t xml:space="preserve">for the provision of </w:t>
      </w:r>
      <w:r w:rsidR="00555588" w:rsidRPr="00504020">
        <w:rPr>
          <w:rFonts w:ascii="Trebuchet MS" w:hAnsi="Trebuchet MS"/>
          <w:sz w:val="22"/>
          <w:szCs w:val="22"/>
        </w:rPr>
        <w:t xml:space="preserve">Digital Agriculture &amp; Fisheries Policy Analyst </w:t>
      </w:r>
      <w:r w:rsidR="00C34B6A" w:rsidRPr="00504020">
        <w:rPr>
          <w:rFonts w:ascii="Trebuchet MS" w:hAnsi="Trebuchet MS"/>
          <w:sz w:val="22"/>
          <w:szCs w:val="22"/>
        </w:rPr>
        <w:t xml:space="preserve">services </w:t>
      </w:r>
      <w:r w:rsidRPr="00504020">
        <w:rPr>
          <w:rFonts w:ascii="Trebuchet MS" w:hAnsi="Trebuchet MS"/>
          <w:sz w:val="22"/>
          <w:szCs w:val="22"/>
        </w:rPr>
        <w:t xml:space="preserve">to the Commonwealth Secretariat. The appointed </w:t>
      </w:r>
      <w:r w:rsidR="001A2D73" w:rsidRPr="00504020">
        <w:rPr>
          <w:rFonts w:ascii="Trebuchet MS" w:hAnsi="Trebuchet MS"/>
          <w:sz w:val="22"/>
          <w:szCs w:val="22"/>
        </w:rPr>
        <w:t>consultant</w:t>
      </w:r>
      <w:r w:rsidR="00555588" w:rsidRPr="00504020">
        <w:rPr>
          <w:rFonts w:ascii="Trebuchet MS" w:hAnsi="Trebuchet MS"/>
          <w:sz w:val="22"/>
          <w:szCs w:val="22"/>
        </w:rPr>
        <w:t xml:space="preserve"> </w:t>
      </w:r>
      <w:r w:rsidRPr="00504020">
        <w:rPr>
          <w:rFonts w:ascii="Trebuchet MS" w:hAnsi="Trebuchet MS"/>
          <w:sz w:val="22"/>
          <w:szCs w:val="22"/>
        </w:rPr>
        <w:t xml:space="preserve">shall be awarded a contract that </w:t>
      </w:r>
      <w:r w:rsidR="009E7CB8" w:rsidRPr="00504020">
        <w:rPr>
          <w:rFonts w:ascii="Trebuchet MS" w:hAnsi="Trebuchet MS"/>
          <w:noProof/>
          <w:color w:val="000000" w:themeColor="text1"/>
          <w:sz w:val="22"/>
          <w:szCs w:val="22"/>
        </w:rPr>
        <w:t xml:space="preserve">will </w:t>
      </w:r>
      <w:r w:rsidR="00BF0FDC" w:rsidRPr="00504020">
        <w:rPr>
          <w:rFonts w:ascii="Trebuchet MS" w:hAnsi="Trebuchet MS"/>
          <w:noProof/>
          <w:color w:val="000000" w:themeColor="text1"/>
          <w:sz w:val="22"/>
          <w:szCs w:val="22"/>
        </w:rPr>
        <w:t xml:space="preserve">be effective </w:t>
      </w:r>
      <w:r w:rsidRPr="00504020">
        <w:rPr>
          <w:rFonts w:ascii="Trebuchet MS" w:hAnsi="Trebuchet MS"/>
          <w:noProof/>
          <w:color w:val="000000" w:themeColor="text1"/>
          <w:sz w:val="22"/>
          <w:szCs w:val="22"/>
        </w:rPr>
        <w:t xml:space="preserve">for </w:t>
      </w:r>
      <w:r w:rsidR="00555588" w:rsidRPr="00504020">
        <w:rPr>
          <w:rFonts w:ascii="Trebuchet MS" w:hAnsi="Trebuchet MS"/>
          <w:noProof/>
          <w:color w:val="000000" w:themeColor="text1"/>
          <w:sz w:val="22"/>
          <w:szCs w:val="22"/>
        </w:rPr>
        <w:t>a period of one hundred and fifty (150) days over</w:t>
      </w:r>
      <w:r w:rsidR="00511AEE" w:rsidRPr="00504020">
        <w:rPr>
          <w:rFonts w:ascii="Trebuchet MS" w:hAnsi="Trebuchet MS"/>
          <w:noProof/>
          <w:color w:val="000000" w:themeColor="text1"/>
          <w:sz w:val="22"/>
          <w:szCs w:val="22"/>
        </w:rPr>
        <w:t xml:space="preserve"> </w:t>
      </w:r>
      <w:r w:rsidR="00555588" w:rsidRPr="00504020">
        <w:rPr>
          <w:rFonts w:ascii="Trebuchet MS" w:hAnsi="Trebuchet MS"/>
          <w:noProof/>
          <w:color w:val="000000" w:themeColor="text1"/>
          <w:sz w:val="22"/>
          <w:szCs w:val="22"/>
        </w:rPr>
        <w:t xml:space="preserve">twelve (12) </w:t>
      </w:r>
      <w:r w:rsidR="00ED2218" w:rsidRPr="00504020">
        <w:rPr>
          <w:rFonts w:ascii="Trebuchet MS" w:hAnsi="Trebuchet MS"/>
          <w:noProof/>
          <w:color w:val="000000" w:themeColor="text1"/>
          <w:sz w:val="22"/>
          <w:szCs w:val="22"/>
        </w:rPr>
        <w:t>month</w:t>
      </w:r>
      <w:r w:rsidR="00555588" w:rsidRPr="00504020">
        <w:rPr>
          <w:rFonts w:ascii="Trebuchet MS" w:hAnsi="Trebuchet MS"/>
          <w:noProof/>
          <w:color w:val="000000" w:themeColor="text1"/>
          <w:sz w:val="22"/>
          <w:szCs w:val="22"/>
        </w:rPr>
        <w:t>s</w:t>
      </w:r>
      <w:r w:rsidR="003F14FB" w:rsidRPr="00504020">
        <w:rPr>
          <w:rFonts w:ascii="Trebuchet MS" w:hAnsi="Trebuchet MS"/>
          <w:noProof/>
          <w:color w:val="000000" w:themeColor="text1"/>
          <w:sz w:val="22"/>
          <w:szCs w:val="22"/>
        </w:rPr>
        <w:t>.</w:t>
      </w:r>
      <w:r w:rsidRPr="00504020">
        <w:rPr>
          <w:rFonts w:ascii="Trebuchet MS" w:hAnsi="Trebuchet MS"/>
          <w:noProof/>
          <w:color w:val="000000" w:themeColor="text1"/>
          <w:sz w:val="22"/>
          <w:szCs w:val="22"/>
        </w:rPr>
        <w:t xml:space="preserve"> </w:t>
      </w:r>
    </w:p>
    <w:p w14:paraId="53C3A44B" w14:textId="77777777" w:rsidR="00BF0FDC" w:rsidRPr="00504020" w:rsidRDefault="00BF0FDC" w:rsidP="00177379">
      <w:pPr>
        <w:jc w:val="both"/>
        <w:rPr>
          <w:rFonts w:ascii="Trebuchet MS" w:hAnsi="Trebuchet MS"/>
          <w:noProof/>
          <w:color w:val="000000" w:themeColor="text1"/>
          <w:sz w:val="22"/>
          <w:szCs w:val="22"/>
        </w:rPr>
      </w:pPr>
    </w:p>
    <w:p w14:paraId="1382B654" w14:textId="0B4A3F94" w:rsidR="00BF0FDC" w:rsidRPr="00504020" w:rsidRDefault="00BF0FDC" w:rsidP="00177379">
      <w:pPr>
        <w:jc w:val="both"/>
        <w:rPr>
          <w:rFonts w:ascii="Trebuchet MS" w:hAnsi="Trebuchet MS"/>
          <w:sz w:val="22"/>
          <w:szCs w:val="22"/>
        </w:rPr>
      </w:pPr>
      <w:r w:rsidRPr="00504020">
        <w:rPr>
          <w:rFonts w:ascii="Trebuchet MS" w:hAnsi="Trebuchet MS"/>
          <w:sz w:val="22"/>
          <w:szCs w:val="22"/>
        </w:rPr>
        <w:t xml:space="preserve">See Specification </w:t>
      </w:r>
      <w:r w:rsidR="003A3BB4" w:rsidRPr="00504020">
        <w:rPr>
          <w:rFonts w:ascii="Trebuchet MS" w:hAnsi="Trebuchet MS"/>
          <w:sz w:val="22"/>
          <w:szCs w:val="22"/>
        </w:rPr>
        <w:t xml:space="preserve">in Section </w:t>
      </w:r>
      <w:r w:rsidR="002B26F9" w:rsidRPr="00504020">
        <w:rPr>
          <w:rFonts w:ascii="Trebuchet MS" w:hAnsi="Trebuchet MS"/>
          <w:sz w:val="22"/>
          <w:szCs w:val="22"/>
        </w:rPr>
        <w:t>7</w:t>
      </w:r>
      <w:r w:rsidR="003A3BB4" w:rsidRPr="00504020">
        <w:rPr>
          <w:rFonts w:ascii="Trebuchet MS" w:hAnsi="Trebuchet MS"/>
          <w:sz w:val="22"/>
          <w:szCs w:val="22"/>
        </w:rPr>
        <w:t xml:space="preserve"> </w:t>
      </w:r>
      <w:r w:rsidR="00447FAC" w:rsidRPr="00504020">
        <w:rPr>
          <w:rFonts w:ascii="Trebuchet MS" w:hAnsi="Trebuchet MS"/>
          <w:sz w:val="22"/>
          <w:szCs w:val="22"/>
        </w:rPr>
        <w:t>for details on the services</w:t>
      </w:r>
      <w:r w:rsidR="00555588" w:rsidRPr="00504020">
        <w:rPr>
          <w:rFonts w:ascii="Trebuchet MS" w:hAnsi="Trebuchet MS"/>
          <w:sz w:val="22"/>
          <w:szCs w:val="22"/>
        </w:rPr>
        <w:t xml:space="preserve"> </w:t>
      </w:r>
      <w:r w:rsidR="00447FAC" w:rsidRPr="00504020">
        <w:rPr>
          <w:rFonts w:ascii="Trebuchet MS" w:hAnsi="Trebuchet MS"/>
          <w:sz w:val="22"/>
          <w:szCs w:val="22"/>
        </w:rPr>
        <w:t>required</w:t>
      </w:r>
      <w:r w:rsidR="003A3BB4" w:rsidRPr="00504020">
        <w:rPr>
          <w:rFonts w:ascii="Trebuchet MS" w:hAnsi="Trebuchet MS"/>
          <w:sz w:val="22"/>
          <w:szCs w:val="22"/>
        </w:rPr>
        <w:t>.</w:t>
      </w:r>
    </w:p>
    <w:p w14:paraId="18996945" w14:textId="77777777" w:rsidR="005A7D35" w:rsidRPr="00504020" w:rsidRDefault="005A7D35" w:rsidP="00177379">
      <w:pPr>
        <w:pStyle w:val="Heading1"/>
        <w:jc w:val="both"/>
        <w:rPr>
          <w:sz w:val="22"/>
          <w:szCs w:val="22"/>
        </w:rPr>
      </w:pPr>
      <w:bookmarkStart w:id="2" w:name="_Toc473901678"/>
      <w:r w:rsidRPr="00504020">
        <w:rPr>
          <w:sz w:val="22"/>
          <w:szCs w:val="22"/>
        </w:rPr>
        <w:t>Instructions</w:t>
      </w:r>
      <w:r w:rsidR="00792810" w:rsidRPr="00504020">
        <w:rPr>
          <w:sz w:val="22"/>
          <w:szCs w:val="22"/>
        </w:rPr>
        <w:t xml:space="preserve"> to Bidders</w:t>
      </w:r>
      <w:bookmarkEnd w:id="2"/>
    </w:p>
    <w:p w14:paraId="50682ABF" w14:textId="77777777" w:rsidR="00792810" w:rsidRPr="00504020" w:rsidRDefault="00792810" w:rsidP="00177379">
      <w:pPr>
        <w:ind w:left="709"/>
        <w:jc w:val="both"/>
        <w:rPr>
          <w:rFonts w:ascii="Trebuchet MS" w:hAnsi="Trebuchet MS"/>
          <w:noProof/>
          <w:color w:val="000000" w:themeColor="text1"/>
          <w:sz w:val="22"/>
          <w:szCs w:val="22"/>
        </w:rPr>
      </w:pPr>
    </w:p>
    <w:p w14:paraId="473CC172" w14:textId="77777777" w:rsidR="00266F51" w:rsidRPr="00504020" w:rsidRDefault="006854CA"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Th</w:t>
      </w:r>
      <w:r w:rsidR="00FF5295" w:rsidRPr="00504020">
        <w:rPr>
          <w:rFonts w:ascii="Trebuchet MS" w:hAnsi="Trebuchet MS"/>
          <w:noProof/>
          <w:color w:val="000000" w:themeColor="text1"/>
          <w:sz w:val="22"/>
          <w:szCs w:val="22"/>
        </w:rPr>
        <w:t xml:space="preserve">is is a </w:t>
      </w:r>
      <w:r w:rsidR="000649E3" w:rsidRPr="00504020">
        <w:rPr>
          <w:rFonts w:ascii="Trebuchet MS" w:hAnsi="Trebuchet MS"/>
          <w:noProof/>
          <w:color w:val="000000" w:themeColor="text1"/>
          <w:sz w:val="22"/>
          <w:szCs w:val="22"/>
          <w:u w:val="single"/>
        </w:rPr>
        <w:t>one</w:t>
      </w:r>
      <w:r w:rsidR="003F14FB" w:rsidRPr="00504020">
        <w:rPr>
          <w:rFonts w:ascii="Trebuchet MS" w:hAnsi="Trebuchet MS"/>
          <w:noProof/>
          <w:color w:val="000000" w:themeColor="text1"/>
          <w:sz w:val="22"/>
          <w:szCs w:val="22"/>
          <w:u w:val="single"/>
        </w:rPr>
        <w:t xml:space="preserve"> </w:t>
      </w:r>
      <w:r w:rsidR="00FF5295" w:rsidRPr="00504020">
        <w:rPr>
          <w:rFonts w:ascii="Trebuchet MS" w:hAnsi="Trebuchet MS"/>
          <w:noProof/>
          <w:color w:val="000000" w:themeColor="text1"/>
          <w:sz w:val="22"/>
          <w:szCs w:val="22"/>
          <w:u w:val="single"/>
        </w:rPr>
        <w:t>stage</w:t>
      </w:r>
      <w:r w:rsidR="00FF5295" w:rsidRPr="00504020">
        <w:rPr>
          <w:rFonts w:ascii="Trebuchet MS" w:hAnsi="Trebuchet MS"/>
          <w:noProof/>
          <w:color w:val="000000" w:themeColor="text1"/>
          <w:sz w:val="22"/>
          <w:szCs w:val="22"/>
        </w:rPr>
        <w:t xml:space="preserve"> </w:t>
      </w:r>
      <w:r w:rsidR="00372D9E" w:rsidRPr="00504020">
        <w:rPr>
          <w:rFonts w:ascii="Trebuchet MS" w:hAnsi="Trebuchet MS"/>
          <w:noProof/>
          <w:color w:val="000000" w:themeColor="text1"/>
          <w:sz w:val="22"/>
          <w:szCs w:val="22"/>
        </w:rPr>
        <w:t>RFQ</w:t>
      </w:r>
      <w:r w:rsidRPr="00504020">
        <w:rPr>
          <w:rFonts w:ascii="Trebuchet MS" w:hAnsi="Trebuchet MS"/>
          <w:noProof/>
          <w:color w:val="000000" w:themeColor="text1"/>
          <w:sz w:val="22"/>
          <w:szCs w:val="22"/>
        </w:rPr>
        <w:t xml:space="preserve"> process</w:t>
      </w:r>
      <w:r w:rsidR="00AA452C" w:rsidRPr="00504020">
        <w:rPr>
          <w:rFonts w:ascii="Trebuchet MS" w:hAnsi="Trebuchet MS"/>
          <w:noProof/>
          <w:color w:val="000000" w:themeColor="text1"/>
          <w:sz w:val="22"/>
          <w:szCs w:val="22"/>
        </w:rPr>
        <w:t xml:space="preserve"> with a</w:t>
      </w:r>
      <w:r w:rsidR="003F14FB" w:rsidRPr="00504020">
        <w:rPr>
          <w:rFonts w:ascii="Trebuchet MS" w:hAnsi="Trebuchet MS"/>
          <w:noProof/>
          <w:color w:val="000000" w:themeColor="text1"/>
          <w:sz w:val="22"/>
          <w:szCs w:val="22"/>
        </w:rPr>
        <w:t xml:space="preserve"> written</w:t>
      </w:r>
      <w:r w:rsidR="00AA452C" w:rsidRPr="00504020">
        <w:rPr>
          <w:rFonts w:ascii="Trebuchet MS" w:hAnsi="Trebuchet MS"/>
          <w:noProof/>
          <w:color w:val="000000" w:themeColor="text1"/>
          <w:sz w:val="22"/>
          <w:szCs w:val="22"/>
        </w:rPr>
        <w:t xml:space="preserve"> submission</w:t>
      </w:r>
      <w:r w:rsidR="003F14FB" w:rsidRPr="00504020">
        <w:rPr>
          <w:rFonts w:ascii="Trebuchet MS" w:hAnsi="Trebuchet MS"/>
          <w:noProof/>
          <w:color w:val="000000" w:themeColor="text1"/>
          <w:sz w:val="22"/>
          <w:szCs w:val="22"/>
        </w:rPr>
        <w:t xml:space="preserve"> to this </w:t>
      </w:r>
      <w:r w:rsidR="00D02A63" w:rsidRPr="00504020">
        <w:rPr>
          <w:rFonts w:ascii="Trebuchet MS" w:hAnsi="Trebuchet MS"/>
          <w:noProof/>
          <w:color w:val="000000" w:themeColor="text1"/>
          <w:sz w:val="22"/>
          <w:szCs w:val="22"/>
        </w:rPr>
        <w:t>RFQ</w:t>
      </w:r>
      <w:r w:rsidR="003F14FB" w:rsidRPr="00504020">
        <w:rPr>
          <w:rFonts w:ascii="Trebuchet MS" w:hAnsi="Trebuchet MS"/>
          <w:noProof/>
          <w:color w:val="000000" w:themeColor="text1"/>
          <w:sz w:val="22"/>
          <w:szCs w:val="22"/>
        </w:rPr>
        <w:t xml:space="preserve"> </w:t>
      </w:r>
      <w:r w:rsidR="002C217C" w:rsidRPr="00504020">
        <w:rPr>
          <w:rFonts w:ascii="Trebuchet MS" w:hAnsi="Trebuchet MS"/>
          <w:noProof/>
          <w:color w:val="000000" w:themeColor="text1"/>
          <w:sz w:val="22"/>
          <w:szCs w:val="22"/>
        </w:rPr>
        <w:t>f</w:t>
      </w:r>
      <w:r w:rsidR="003F14FB" w:rsidRPr="00504020">
        <w:rPr>
          <w:rFonts w:ascii="Trebuchet MS" w:hAnsi="Trebuchet MS"/>
          <w:noProof/>
          <w:color w:val="000000" w:themeColor="text1"/>
          <w:sz w:val="22"/>
          <w:szCs w:val="22"/>
        </w:rPr>
        <w:t xml:space="preserve">ollowed by bidder </w:t>
      </w:r>
      <w:r w:rsidR="000649E3" w:rsidRPr="00504020">
        <w:rPr>
          <w:rFonts w:ascii="Trebuchet MS" w:hAnsi="Trebuchet MS"/>
          <w:noProof/>
          <w:color w:val="000000" w:themeColor="text1"/>
          <w:sz w:val="22"/>
          <w:szCs w:val="22"/>
        </w:rPr>
        <w:t>clarifications, if required</w:t>
      </w:r>
      <w:r w:rsidR="001C7964" w:rsidRPr="00504020">
        <w:rPr>
          <w:rFonts w:ascii="Trebuchet MS" w:hAnsi="Trebuchet MS"/>
          <w:noProof/>
          <w:color w:val="000000" w:themeColor="text1"/>
          <w:sz w:val="22"/>
          <w:szCs w:val="22"/>
        </w:rPr>
        <w:t xml:space="preserve">. </w:t>
      </w:r>
      <w:r w:rsidR="0063211D" w:rsidRPr="00504020">
        <w:rPr>
          <w:rFonts w:ascii="Trebuchet MS" w:hAnsi="Trebuchet MS"/>
          <w:noProof/>
          <w:color w:val="000000" w:themeColor="text1"/>
          <w:sz w:val="22"/>
          <w:szCs w:val="22"/>
        </w:rPr>
        <w:t xml:space="preserve">Bidders will be scored following the first stage and </w:t>
      </w:r>
      <w:r w:rsidR="00B95353" w:rsidRPr="00504020">
        <w:rPr>
          <w:rFonts w:ascii="Trebuchet MS" w:hAnsi="Trebuchet MS"/>
          <w:noProof/>
          <w:color w:val="000000" w:themeColor="text1"/>
          <w:sz w:val="22"/>
          <w:szCs w:val="22"/>
        </w:rPr>
        <w:t>if required</w:t>
      </w:r>
      <w:r w:rsidR="0063211D" w:rsidRPr="00504020">
        <w:rPr>
          <w:rFonts w:ascii="Trebuchet MS" w:hAnsi="Trebuchet MS"/>
          <w:noProof/>
          <w:color w:val="000000" w:themeColor="text1"/>
          <w:sz w:val="22"/>
          <w:szCs w:val="22"/>
        </w:rPr>
        <w:t xml:space="preserve"> bidders </w:t>
      </w:r>
      <w:r w:rsidR="00B95353" w:rsidRPr="00504020">
        <w:rPr>
          <w:rFonts w:ascii="Trebuchet MS" w:hAnsi="Trebuchet MS"/>
          <w:noProof/>
          <w:color w:val="000000" w:themeColor="text1"/>
          <w:sz w:val="22"/>
          <w:szCs w:val="22"/>
        </w:rPr>
        <w:t>may</w:t>
      </w:r>
      <w:r w:rsidR="0063211D" w:rsidRPr="00504020">
        <w:rPr>
          <w:rFonts w:ascii="Trebuchet MS" w:hAnsi="Trebuchet MS"/>
          <w:noProof/>
          <w:color w:val="000000" w:themeColor="text1"/>
          <w:sz w:val="22"/>
          <w:szCs w:val="22"/>
        </w:rPr>
        <w:t xml:space="preserve"> be </w:t>
      </w:r>
      <w:r w:rsidR="00B95353" w:rsidRPr="00504020">
        <w:rPr>
          <w:rFonts w:ascii="Trebuchet MS" w:hAnsi="Trebuchet MS"/>
          <w:noProof/>
          <w:color w:val="000000" w:themeColor="text1"/>
          <w:sz w:val="22"/>
          <w:szCs w:val="22"/>
        </w:rPr>
        <w:t>asked to attend a clarification</w:t>
      </w:r>
      <w:r w:rsidR="00E958E2" w:rsidRPr="00504020">
        <w:rPr>
          <w:rFonts w:ascii="Trebuchet MS" w:hAnsi="Trebuchet MS"/>
          <w:noProof/>
          <w:color w:val="000000" w:themeColor="text1"/>
          <w:sz w:val="22"/>
          <w:szCs w:val="22"/>
        </w:rPr>
        <w:t xml:space="preserve"> of their </w:t>
      </w:r>
      <w:r w:rsidR="006828B3" w:rsidRPr="00504020">
        <w:rPr>
          <w:rFonts w:ascii="Trebuchet MS" w:hAnsi="Trebuchet MS"/>
          <w:noProof/>
          <w:color w:val="000000" w:themeColor="text1"/>
          <w:sz w:val="22"/>
          <w:szCs w:val="22"/>
        </w:rPr>
        <w:t>Quote</w:t>
      </w:r>
      <w:r w:rsidR="00B95353" w:rsidRPr="00504020">
        <w:rPr>
          <w:rFonts w:ascii="Trebuchet MS" w:hAnsi="Trebuchet MS"/>
          <w:noProof/>
          <w:color w:val="000000" w:themeColor="text1"/>
          <w:sz w:val="22"/>
          <w:szCs w:val="22"/>
        </w:rPr>
        <w:t xml:space="preserve"> meeting</w:t>
      </w:r>
      <w:r w:rsidR="0063211D" w:rsidRPr="00504020">
        <w:rPr>
          <w:rFonts w:ascii="Trebuchet MS" w:hAnsi="Trebuchet MS"/>
          <w:noProof/>
          <w:color w:val="000000" w:themeColor="text1"/>
          <w:sz w:val="22"/>
          <w:szCs w:val="22"/>
        </w:rPr>
        <w:t xml:space="preserve">. </w:t>
      </w:r>
    </w:p>
    <w:p w14:paraId="00D60703" w14:textId="77777777" w:rsidR="00266F51" w:rsidRPr="00504020" w:rsidRDefault="00266F51" w:rsidP="00177379">
      <w:pPr>
        <w:ind w:left="709"/>
        <w:jc w:val="both"/>
        <w:rPr>
          <w:rFonts w:ascii="Trebuchet MS" w:hAnsi="Trebuchet MS"/>
          <w:noProof/>
          <w:color w:val="000000" w:themeColor="text1"/>
          <w:sz w:val="22"/>
          <w:szCs w:val="22"/>
        </w:rPr>
      </w:pPr>
    </w:p>
    <w:p w14:paraId="2DD7B457" w14:textId="77777777" w:rsidR="002C217C" w:rsidRPr="00504020" w:rsidRDefault="002C217C"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Bidders must submit all documents as set out in Part1 – Part 5</w:t>
      </w:r>
      <w:r w:rsidR="00B237C7" w:rsidRPr="00504020">
        <w:rPr>
          <w:rFonts w:ascii="Trebuchet MS" w:hAnsi="Trebuchet MS"/>
          <w:noProof/>
          <w:color w:val="000000" w:themeColor="text1"/>
          <w:sz w:val="22"/>
          <w:szCs w:val="22"/>
        </w:rPr>
        <w:t xml:space="preserve"> (including appendices)</w:t>
      </w:r>
      <w:r w:rsidRPr="00504020">
        <w:rPr>
          <w:rFonts w:ascii="Trebuchet MS" w:hAnsi="Trebuchet MS"/>
          <w:noProof/>
          <w:color w:val="000000" w:themeColor="text1"/>
          <w:sz w:val="22"/>
          <w:szCs w:val="22"/>
        </w:rPr>
        <w:t xml:space="preserve"> no later than</w:t>
      </w:r>
      <w:r w:rsidR="003F14FB" w:rsidRPr="00504020">
        <w:rPr>
          <w:rFonts w:ascii="Trebuchet MS" w:hAnsi="Trebuchet MS"/>
          <w:noProof/>
          <w:color w:val="000000" w:themeColor="text1"/>
          <w:sz w:val="22"/>
          <w:szCs w:val="22"/>
        </w:rPr>
        <w:t xml:space="preserve"> the return date. </w:t>
      </w:r>
      <w:r w:rsidRPr="00504020">
        <w:rPr>
          <w:rFonts w:ascii="Trebuchet MS" w:hAnsi="Trebuchet MS"/>
          <w:noProof/>
          <w:color w:val="000000" w:themeColor="text1"/>
          <w:sz w:val="22"/>
          <w:szCs w:val="22"/>
        </w:rPr>
        <w:t xml:space="preserve"> </w:t>
      </w:r>
    </w:p>
    <w:p w14:paraId="472E3490" w14:textId="77777777" w:rsidR="002B26F9" w:rsidRPr="00504020" w:rsidRDefault="002B26F9" w:rsidP="00177379">
      <w:pPr>
        <w:jc w:val="both"/>
        <w:rPr>
          <w:rFonts w:ascii="Trebuchet MS" w:hAnsi="Trebuchet MS"/>
          <w:noProof/>
          <w:color w:val="000000" w:themeColor="text1"/>
          <w:sz w:val="22"/>
          <w:szCs w:val="22"/>
        </w:rPr>
      </w:pPr>
    </w:p>
    <w:p w14:paraId="52A35E2D" w14:textId="29E81144" w:rsidR="002B26F9" w:rsidRPr="00504020" w:rsidRDefault="002B26F9"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 xml:space="preserve">The </w:t>
      </w:r>
      <w:r w:rsidR="006828B3" w:rsidRPr="00504020">
        <w:rPr>
          <w:rFonts w:ascii="Trebuchet MS" w:hAnsi="Trebuchet MS"/>
          <w:noProof/>
          <w:color w:val="000000" w:themeColor="text1"/>
          <w:sz w:val="22"/>
          <w:szCs w:val="22"/>
        </w:rPr>
        <w:t>Quote</w:t>
      </w:r>
      <w:r w:rsidRPr="00504020">
        <w:rPr>
          <w:rFonts w:ascii="Trebuchet MS" w:hAnsi="Trebuchet MS"/>
          <w:noProof/>
          <w:color w:val="000000" w:themeColor="text1"/>
          <w:sz w:val="22"/>
          <w:szCs w:val="22"/>
        </w:rPr>
        <w:t xml:space="preserve"> documents are to be returned by email </w:t>
      </w:r>
      <w:r w:rsidR="00FA4AA7" w:rsidRPr="00504020">
        <w:rPr>
          <w:rFonts w:ascii="Trebuchet MS" w:hAnsi="Trebuchet MS"/>
          <w:noProof/>
          <w:color w:val="000000" w:themeColor="text1"/>
          <w:sz w:val="22"/>
          <w:szCs w:val="22"/>
        </w:rPr>
        <w:t xml:space="preserve">(NOTE files attached must not be more than </w:t>
      </w:r>
      <w:r w:rsidR="000E61DF" w:rsidRPr="00504020">
        <w:rPr>
          <w:rFonts w:ascii="Trebuchet MS" w:hAnsi="Trebuchet MS"/>
          <w:noProof/>
          <w:color w:val="000000" w:themeColor="text1"/>
          <w:sz w:val="22"/>
          <w:szCs w:val="22"/>
        </w:rPr>
        <w:t xml:space="preserve">35MB </w:t>
      </w:r>
      <w:r w:rsidR="00FA4AA7" w:rsidRPr="00504020">
        <w:rPr>
          <w:rFonts w:ascii="Trebuchet MS" w:hAnsi="Trebuchet MS"/>
          <w:noProof/>
          <w:color w:val="000000" w:themeColor="text1"/>
          <w:sz w:val="22"/>
          <w:szCs w:val="22"/>
        </w:rPr>
        <w:t xml:space="preserve">per email) </w:t>
      </w:r>
      <w:r w:rsidRPr="00504020">
        <w:rPr>
          <w:rFonts w:ascii="Trebuchet MS" w:hAnsi="Trebuchet MS"/>
          <w:noProof/>
          <w:color w:val="000000" w:themeColor="text1"/>
          <w:sz w:val="22"/>
          <w:szCs w:val="22"/>
        </w:rPr>
        <w:t>to the Commonwealth Secretariat.</w:t>
      </w:r>
    </w:p>
    <w:p w14:paraId="6060CF0B" w14:textId="77777777" w:rsidR="002B26F9" w:rsidRPr="00504020" w:rsidRDefault="002B26F9" w:rsidP="00177379">
      <w:pPr>
        <w:jc w:val="both"/>
        <w:rPr>
          <w:rFonts w:ascii="Trebuchet MS" w:hAnsi="Trebuchet MS"/>
          <w:noProof/>
          <w:color w:val="000000" w:themeColor="text1"/>
          <w:sz w:val="22"/>
          <w:szCs w:val="22"/>
        </w:rPr>
      </w:pPr>
    </w:p>
    <w:p w14:paraId="7CF3CC02" w14:textId="49984286" w:rsidR="002B26F9" w:rsidRPr="00504020" w:rsidRDefault="002B26F9"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 xml:space="preserve">Email: </w:t>
      </w:r>
      <w:hyperlink r:id="rId15" w:history="1">
        <w:r w:rsidR="00007647" w:rsidRPr="00504020">
          <w:rPr>
            <w:rStyle w:val="Hyperlink"/>
          </w:rPr>
          <w:t>connectivity@commonwealth.int</w:t>
        </w:r>
      </w:hyperlink>
    </w:p>
    <w:p w14:paraId="2FE661F6" w14:textId="77777777" w:rsidR="002B26F9" w:rsidRPr="00504020" w:rsidRDefault="002B26F9" w:rsidP="00177379">
      <w:pPr>
        <w:jc w:val="both"/>
        <w:rPr>
          <w:rFonts w:ascii="Trebuchet MS" w:hAnsi="Trebuchet MS"/>
          <w:noProof/>
          <w:color w:val="000000" w:themeColor="text1"/>
          <w:sz w:val="22"/>
          <w:szCs w:val="22"/>
        </w:rPr>
      </w:pPr>
    </w:p>
    <w:p w14:paraId="3448F050" w14:textId="77777777" w:rsidR="002B26F9" w:rsidRPr="00504020" w:rsidRDefault="002B26F9"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u w:val="single"/>
        </w:rPr>
        <w:t>All queries</w:t>
      </w:r>
      <w:r w:rsidRPr="00504020">
        <w:rPr>
          <w:rFonts w:ascii="Trebuchet MS" w:hAnsi="Trebuchet MS"/>
          <w:noProof/>
          <w:color w:val="000000" w:themeColor="text1"/>
          <w:sz w:val="22"/>
          <w:szCs w:val="22"/>
        </w:rPr>
        <w:t xml:space="preserve"> must be in writing</w:t>
      </w:r>
      <w:r w:rsidR="003F14FB" w:rsidRPr="00504020">
        <w:rPr>
          <w:rFonts w:ascii="Trebuchet MS" w:hAnsi="Trebuchet MS"/>
          <w:noProof/>
          <w:color w:val="000000" w:themeColor="text1"/>
          <w:sz w:val="22"/>
          <w:szCs w:val="22"/>
        </w:rPr>
        <w:t xml:space="preserve"> via the </w:t>
      </w:r>
      <w:r w:rsidRPr="00504020">
        <w:rPr>
          <w:rFonts w:ascii="Trebuchet MS" w:hAnsi="Trebuchet MS"/>
          <w:noProof/>
          <w:color w:val="000000" w:themeColor="text1"/>
          <w:sz w:val="22"/>
          <w:szCs w:val="22"/>
        </w:rPr>
        <w:t xml:space="preserve">email address above. </w:t>
      </w:r>
    </w:p>
    <w:p w14:paraId="6D37EDA6" w14:textId="77777777" w:rsidR="002C217C" w:rsidRPr="00504020" w:rsidRDefault="002C217C" w:rsidP="00177379">
      <w:pPr>
        <w:jc w:val="both"/>
        <w:rPr>
          <w:rFonts w:ascii="Trebuchet MS" w:hAnsi="Trebuchet MS"/>
          <w:noProof/>
          <w:color w:val="000000" w:themeColor="text1"/>
          <w:sz w:val="22"/>
          <w:szCs w:val="22"/>
        </w:rPr>
      </w:pPr>
    </w:p>
    <w:p w14:paraId="15A4E92D" w14:textId="77777777" w:rsidR="000D3A10" w:rsidRPr="00504020" w:rsidRDefault="002C217C"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 xml:space="preserve">Following all stages of the </w:t>
      </w:r>
      <w:r w:rsidR="006828B3" w:rsidRPr="00504020">
        <w:rPr>
          <w:rFonts w:ascii="Trebuchet MS" w:hAnsi="Trebuchet MS"/>
          <w:noProof/>
          <w:color w:val="000000" w:themeColor="text1"/>
          <w:sz w:val="22"/>
          <w:szCs w:val="22"/>
        </w:rPr>
        <w:t>Quote</w:t>
      </w:r>
      <w:r w:rsidRPr="00504020">
        <w:rPr>
          <w:rFonts w:ascii="Trebuchet MS" w:hAnsi="Trebuchet MS"/>
          <w:noProof/>
          <w:color w:val="000000" w:themeColor="text1"/>
          <w:sz w:val="22"/>
          <w:szCs w:val="22"/>
        </w:rPr>
        <w:t xml:space="preserve"> process, the </w:t>
      </w:r>
      <w:r w:rsidR="0024390E" w:rsidRPr="00504020">
        <w:rPr>
          <w:rFonts w:ascii="Trebuchet MS" w:hAnsi="Trebuchet MS"/>
          <w:noProof/>
          <w:color w:val="000000" w:themeColor="text1"/>
          <w:sz w:val="22"/>
          <w:szCs w:val="22"/>
        </w:rPr>
        <w:t xml:space="preserve">bid received </w:t>
      </w:r>
      <w:r w:rsidR="00FF5295" w:rsidRPr="00504020">
        <w:rPr>
          <w:rFonts w:ascii="Trebuchet MS" w:hAnsi="Trebuchet MS"/>
          <w:noProof/>
          <w:color w:val="000000" w:themeColor="text1"/>
          <w:sz w:val="22"/>
          <w:szCs w:val="22"/>
        </w:rPr>
        <w:t xml:space="preserve">that </w:t>
      </w:r>
      <w:r w:rsidR="00266F51" w:rsidRPr="00504020">
        <w:rPr>
          <w:rFonts w:ascii="Trebuchet MS" w:hAnsi="Trebuchet MS"/>
          <w:noProof/>
          <w:color w:val="000000" w:themeColor="text1"/>
          <w:sz w:val="22"/>
          <w:szCs w:val="22"/>
        </w:rPr>
        <w:t>is</w:t>
      </w:r>
      <w:r w:rsidR="00FF5295" w:rsidRPr="00504020">
        <w:rPr>
          <w:rFonts w:ascii="Trebuchet MS" w:hAnsi="Trebuchet MS"/>
          <w:noProof/>
          <w:color w:val="000000" w:themeColor="text1"/>
          <w:sz w:val="22"/>
          <w:szCs w:val="22"/>
        </w:rPr>
        <w:t xml:space="preserve"> deemed the </w:t>
      </w:r>
      <w:r w:rsidR="006854CA" w:rsidRPr="00504020">
        <w:rPr>
          <w:rFonts w:ascii="Trebuchet MS" w:hAnsi="Trebuchet MS"/>
          <w:noProof/>
          <w:color w:val="000000" w:themeColor="text1"/>
          <w:sz w:val="22"/>
          <w:szCs w:val="22"/>
        </w:rPr>
        <w:t>most economically advantageous tender (MEAT)</w:t>
      </w:r>
      <w:r w:rsidR="0024390E" w:rsidRPr="00504020">
        <w:rPr>
          <w:rFonts w:ascii="Trebuchet MS" w:hAnsi="Trebuchet MS"/>
          <w:noProof/>
          <w:color w:val="000000" w:themeColor="text1"/>
          <w:sz w:val="22"/>
          <w:szCs w:val="22"/>
        </w:rPr>
        <w:t xml:space="preserve"> shall be awarded </w:t>
      </w:r>
      <w:r w:rsidR="00266F51" w:rsidRPr="00504020">
        <w:rPr>
          <w:rFonts w:ascii="Trebuchet MS" w:hAnsi="Trebuchet MS"/>
          <w:noProof/>
          <w:color w:val="000000" w:themeColor="text1"/>
          <w:sz w:val="22"/>
          <w:szCs w:val="22"/>
        </w:rPr>
        <w:t>the contract</w:t>
      </w:r>
      <w:r w:rsidRPr="00504020">
        <w:rPr>
          <w:rFonts w:ascii="Trebuchet MS" w:hAnsi="Trebuchet MS"/>
          <w:noProof/>
          <w:color w:val="000000" w:themeColor="text1"/>
          <w:sz w:val="22"/>
          <w:szCs w:val="22"/>
        </w:rPr>
        <w:t xml:space="preserve"> based on </w:t>
      </w:r>
      <w:r w:rsidR="00266F51" w:rsidRPr="00504020">
        <w:rPr>
          <w:rFonts w:ascii="Trebuchet MS" w:hAnsi="Trebuchet MS"/>
          <w:noProof/>
          <w:color w:val="000000" w:themeColor="text1"/>
          <w:sz w:val="22"/>
          <w:szCs w:val="22"/>
        </w:rPr>
        <w:t>t</w:t>
      </w:r>
      <w:r w:rsidR="0024390E" w:rsidRPr="00504020">
        <w:rPr>
          <w:rFonts w:ascii="Trebuchet MS" w:hAnsi="Trebuchet MS"/>
          <w:noProof/>
          <w:color w:val="000000" w:themeColor="text1"/>
          <w:sz w:val="22"/>
          <w:szCs w:val="22"/>
        </w:rPr>
        <w:t>he</w:t>
      </w:r>
      <w:r w:rsidR="006854CA" w:rsidRPr="00504020">
        <w:rPr>
          <w:rFonts w:ascii="Trebuchet MS" w:hAnsi="Trebuchet MS"/>
          <w:noProof/>
          <w:color w:val="000000" w:themeColor="text1"/>
          <w:sz w:val="22"/>
          <w:szCs w:val="22"/>
        </w:rPr>
        <w:t xml:space="preserve"> </w:t>
      </w:r>
      <w:r w:rsidR="003A3BB4" w:rsidRPr="00504020">
        <w:rPr>
          <w:rFonts w:ascii="Trebuchet MS" w:hAnsi="Trebuchet MS"/>
          <w:noProof/>
          <w:color w:val="000000" w:themeColor="text1"/>
          <w:sz w:val="22"/>
          <w:szCs w:val="22"/>
        </w:rPr>
        <w:t xml:space="preserve">evaluation </w:t>
      </w:r>
      <w:r w:rsidR="0024390E" w:rsidRPr="00504020">
        <w:rPr>
          <w:rFonts w:ascii="Trebuchet MS" w:hAnsi="Trebuchet MS"/>
          <w:noProof/>
          <w:color w:val="000000" w:themeColor="text1"/>
          <w:sz w:val="22"/>
          <w:szCs w:val="22"/>
        </w:rPr>
        <w:t>weight</w:t>
      </w:r>
      <w:r w:rsidR="003A3BB4" w:rsidRPr="00504020">
        <w:rPr>
          <w:rFonts w:ascii="Trebuchet MS" w:hAnsi="Trebuchet MS"/>
          <w:noProof/>
          <w:color w:val="000000" w:themeColor="text1"/>
          <w:sz w:val="22"/>
          <w:szCs w:val="22"/>
        </w:rPr>
        <w:t xml:space="preserve">ings </w:t>
      </w:r>
      <w:r w:rsidRPr="00504020">
        <w:rPr>
          <w:rFonts w:ascii="Trebuchet MS" w:hAnsi="Trebuchet MS"/>
          <w:noProof/>
          <w:color w:val="000000" w:themeColor="text1"/>
          <w:sz w:val="22"/>
          <w:szCs w:val="22"/>
        </w:rPr>
        <w:t xml:space="preserve">below. </w:t>
      </w:r>
    </w:p>
    <w:p w14:paraId="72921E2A" w14:textId="77777777" w:rsidR="002C217C" w:rsidRPr="00504020" w:rsidRDefault="002C217C" w:rsidP="00177379">
      <w:pPr>
        <w:pStyle w:val="Heading1"/>
        <w:jc w:val="both"/>
        <w:rPr>
          <w:sz w:val="22"/>
          <w:szCs w:val="22"/>
        </w:rPr>
      </w:pPr>
      <w:bookmarkStart w:id="3" w:name="_Toc473901679"/>
      <w:r w:rsidRPr="00504020">
        <w:rPr>
          <w:sz w:val="22"/>
          <w:szCs w:val="22"/>
        </w:rPr>
        <w:t>Evaluation Weightings</w:t>
      </w:r>
      <w:bookmarkEnd w:id="3"/>
      <w:r w:rsidRPr="00504020">
        <w:rPr>
          <w:sz w:val="22"/>
          <w:szCs w:val="22"/>
        </w:rPr>
        <w:t xml:space="preserve"> </w:t>
      </w:r>
    </w:p>
    <w:p w14:paraId="6A9C21A6" w14:textId="32A063C9" w:rsidR="002601E5" w:rsidRPr="00504020" w:rsidRDefault="002601E5" w:rsidP="00177379">
      <w:pPr>
        <w:spacing w:before="100" w:beforeAutospacing="1" w:after="100" w:afterAutospacing="1"/>
        <w:jc w:val="both"/>
        <w:rPr>
          <w:rFonts w:ascii="Trebuchet MS" w:hAnsi="Trebuchet MS"/>
          <w:noProof/>
          <w:color w:val="000000" w:themeColor="text1"/>
          <w:sz w:val="22"/>
          <w:szCs w:val="22"/>
        </w:rPr>
      </w:pPr>
      <w:r w:rsidRPr="00504020">
        <w:rPr>
          <w:rFonts w:ascii="Trebuchet MS" w:hAnsi="Trebuchet MS"/>
          <w:b/>
          <w:noProof/>
          <w:sz w:val="22"/>
          <w:szCs w:val="22"/>
          <w:shd w:val="clear" w:color="auto" w:fill="FFFFFF"/>
        </w:rPr>
        <w:t xml:space="preserve">Quality </w:t>
      </w:r>
      <w:r w:rsidR="00007647" w:rsidRPr="00504020">
        <w:rPr>
          <w:rFonts w:ascii="Trebuchet MS" w:hAnsi="Trebuchet MS"/>
          <w:b/>
          <w:noProof/>
          <w:sz w:val="22"/>
          <w:szCs w:val="22"/>
          <w:shd w:val="clear" w:color="auto" w:fill="FFFFFF"/>
        </w:rPr>
        <w:t>80</w:t>
      </w:r>
      <w:r w:rsidR="002C217C" w:rsidRPr="00504020">
        <w:rPr>
          <w:rFonts w:ascii="Trebuchet MS" w:hAnsi="Trebuchet MS"/>
          <w:b/>
          <w:noProof/>
          <w:sz w:val="22"/>
          <w:szCs w:val="22"/>
          <w:shd w:val="clear" w:color="auto" w:fill="FFFFFF"/>
        </w:rPr>
        <w:t>%</w:t>
      </w:r>
      <w:r w:rsidR="002C217C" w:rsidRPr="00504020">
        <w:rPr>
          <w:rFonts w:ascii="Trebuchet MS" w:hAnsi="Trebuchet MS"/>
          <w:b/>
          <w:i/>
          <w:noProof/>
          <w:color w:val="7030A0"/>
          <w:sz w:val="22"/>
          <w:szCs w:val="22"/>
          <w:shd w:val="clear" w:color="auto" w:fill="FFFFFF"/>
        </w:rPr>
        <w:t xml:space="preserve"> </w:t>
      </w:r>
    </w:p>
    <w:p w14:paraId="02C3C8D5" w14:textId="34D8DDE5" w:rsidR="002C217C" w:rsidRPr="00504020" w:rsidRDefault="002601E5" w:rsidP="00177379">
      <w:pPr>
        <w:spacing w:before="100" w:beforeAutospacing="1" w:after="100" w:afterAutospacing="1"/>
        <w:jc w:val="both"/>
        <w:rPr>
          <w:rFonts w:ascii="Trebuchet MS" w:hAnsi="Trebuchet MS"/>
          <w:b/>
          <w:noProof/>
          <w:sz w:val="22"/>
          <w:szCs w:val="22"/>
          <w:shd w:val="clear" w:color="auto" w:fill="FFFFFF"/>
        </w:rPr>
      </w:pPr>
      <w:r w:rsidRPr="00504020">
        <w:rPr>
          <w:rFonts w:ascii="Trebuchet MS" w:hAnsi="Trebuchet MS"/>
          <w:b/>
          <w:noProof/>
          <w:sz w:val="22"/>
          <w:szCs w:val="22"/>
          <w:shd w:val="clear" w:color="auto" w:fill="FFFFFF"/>
        </w:rPr>
        <w:t xml:space="preserve">Price </w:t>
      </w:r>
      <w:r w:rsidR="00007647" w:rsidRPr="00504020">
        <w:rPr>
          <w:rFonts w:ascii="Trebuchet MS" w:hAnsi="Trebuchet MS"/>
          <w:b/>
          <w:noProof/>
          <w:sz w:val="22"/>
          <w:szCs w:val="22"/>
          <w:shd w:val="clear" w:color="auto" w:fill="FFFFFF"/>
        </w:rPr>
        <w:t>20</w:t>
      </w:r>
      <w:r w:rsidR="002C217C" w:rsidRPr="00504020">
        <w:rPr>
          <w:rFonts w:ascii="Trebuchet MS" w:hAnsi="Trebuchet MS"/>
          <w:b/>
          <w:noProof/>
          <w:sz w:val="22"/>
          <w:szCs w:val="22"/>
          <w:shd w:val="clear" w:color="auto" w:fill="FFFFFF"/>
        </w:rPr>
        <w:t>%</w:t>
      </w:r>
    </w:p>
    <w:p w14:paraId="2BFC3998" w14:textId="77777777" w:rsidR="002C217C" w:rsidRPr="00504020" w:rsidRDefault="002C217C" w:rsidP="00177379">
      <w:pPr>
        <w:jc w:val="both"/>
        <w:rPr>
          <w:rFonts w:ascii="Trebuchet MS" w:hAnsi="Trebuchet MS"/>
          <w:noProof/>
          <w:sz w:val="22"/>
          <w:szCs w:val="22"/>
          <w:shd w:val="clear" w:color="auto" w:fill="FFFFFF"/>
          <w:lang w:eastAsia="en-GB"/>
        </w:rPr>
      </w:pPr>
      <w:r w:rsidRPr="00504020">
        <w:rPr>
          <w:rFonts w:ascii="Trebuchet MS" w:hAnsi="Trebuchet MS"/>
          <w:noProof/>
          <w:sz w:val="22"/>
          <w:szCs w:val="22"/>
          <w:shd w:val="clear" w:color="auto" w:fill="FFFFFF"/>
          <w:lang w:eastAsia="en-GB"/>
        </w:rPr>
        <w:t xml:space="preserve">The lowest price bid shall be awarded the full points, all other bids </w:t>
      </w:r>
      <w:r w:rsidR="00447FAC" w:rsidRPr="00504020">
        <w:rPr>
          <w:rFonts w:ascii="Trebuchet MS" w:hAnsi="Trebuchet MS"/>
          <w:noProof/>
          <w:sz w:val="22"/>
          <w:szCs w:val="22"/>
          <w:shd w:val="clear" w:color="auto" w:fill="FFFFFF"/>
          <w:lang w:eastAsia="en-GB"/>
        </w:rPr>
        <w:t xml:space="preserve">shall be awarded a </w:t>
      </w:r>
      <w:r w:rsidRPr="00504020">
        <w:rPr>
          <w:rFonts w:ascii="Trebuchet MS" w:hAnsi="Trebuchet MS"/>
          <w:noProof/>
          <w:sz w:val="22"/>
          <w:szCs w:val="22"/>
          <w:shd w:val="clear" w:color="auto" w:fill="FFFFFF"/>
          <w:lang w:eastAsia="en-GB"/>
        </w:rPr>
        <w:t>percen</w:t>
      </w:r>
      <w:r w:rsidR="00447FAC" w:rsidRPr="00504020">
        <w:rPr>
          <w:rFonts w:ascii="Trebuchet MS" w:hAnsi="Trebuchet MS"/>
          <w:noProof/>
          <w:sz w:val="22"/>
          <w:szCs w:val="22"/>
          <w:shd w:val="clear" w:color="auto" w:fill="FFFFFF"/>
          <w:lang w:eastAsia="en-GB"/>
        </w:rPr>
        <w:t>tage from the benchmark. E.g. (lowest price</w:t>
      </w:r>
      <w:r w:rsidRPr="00504020">
        <w:rPr>
          <w:rFonts w:ascii="Trebuchet MS" w:hAnsi="Trebuchet MS"/>
          <w:noProof/>
          <w:sz w:val="22"/>
          <w:szCs w:val="22"/>
          <w:shd w:val="clear" w:color="auto" w:fill="FFFFFF"/>
          <w:lang w:eastAsia="en-GB"/>
        </w:rPr>
        <w:t>/</w:t>
      </w:r>
      <w:r w:rsidR="00447FAC" w:rsidRPr="00504020">
        <w:rPr>
          <w:rFonts w:ascii="Trebuchet MS" w:hAnsi="Trebuchet MS"/>
          <w:noProof/>
          <w:sz w:val="22"/>
          <w:szCs w:val="22"/>
          <w:shd w:val="clear" w:color="auto" w:fill="FFFFFF"/>
          <w:lang w:eastAsia="en-GB"/>
        </w:rPr>
        <w:t>other bid</w:t>
      </w:r>
      <w:r w:rsidRPr="00504020">
        <w:rPr>
          <w:rFonts w:ascii="Trebuchet MS" w:hAnsi="Trebuchet MS"/>
          <w:noProof/>
          <w:sz w:val="22"/>
          <w:szCs w:val="22"/>
          <w:shd w:val="clear" w:color="auto" w:fill="FFFFFF"/>
          <w:lang w:eastAsia="en-GB"/>
        </w:rPr>
        <w:t>)*</w:t>
      </w:r>
      <w:r w:rsidR="00447FAC" w:rsidRPr="00504020">
        <w:rPr>
          <w:rFonts w:ascii="Trebuchet MS" w:hAnsi="Trebuchet MS"/>
          <w:noProof/>
          <w:sz w:val="22"/>
          <w:szCs w:val="22"/>
          <w:shd w:val="clear" w:color="auto" w:fill="FFFFFF"/>
          <w:lang w:eastAsia="en-GB"/>
        </w:rPr>
        <w:t>weighting</w:t>
      </w:r>
      <w:r w:rsidRPr="00504020">
        <w:rPr>
          <w:rFonts w:ascii="Trebuchet MS" w:hAnsi="Trebuchet MS"/>
          <w:noProof/>
          <w:sz w:val="22"/>
          <w:szCs w:val="22"/>
          <w:shd w:val="clear" w:color="auto" w:fill="FFFFFF"/>
          <w:lang w:eastAsia="en-GB"/>
        </w:rPr>
        <w:t xml:space="preserve"> = Score.</w:t>
      </w:r>
    </w:p>
    <w:p w14:paraId="063A4821" w14:textId="77777777" w:rsidR="002601E5" w:rsidRPr="00504020" w:rsidRDefault="002601E5" w:rsidP="00177379">
      <w:pPr>
        <w:jc w:val="both"/>
        <w:rPr>
          <w:rFonts w:ascii="Trebuchet MS" w:hAnsi="Trebuchet MS"/>
          <w:noProof/>
          <w:color w:val="000000" w:themeColor="text1"/>
          <w:sz w:val="22"/>
          <w:szCs w:val="22"/>
        </w:rPr>
      </w:pPr>
    </w:p>
    <w:p w14:paraId="04EDBE2F" w14:textId="77777777" w:rsidR="002601E5" w:rsidRPr="00504020" w:rsidRDefault="006828B3" w:rsidP="00177379">
      <w:pPr>
        <w:pStyle w:val="Heading1"/>
        <w:jc w:val="both"/>
        <w:rPr>
          <w:sz w:val="22"/>
          <w:szCs w:val="22"/>
        </w:rPr>
      </w:pPr>
      <w:bookmarkStart w:id="4" w:name="_Toc473901680"/>
      <w:r w:rsidRPr="00504020">
        <w:rPr>
          <w:sz w:val="22"/>
          <w:szCs w:val="22"/>
        </w:rPr>
        <w:t>Quote</w:t>
      </w:r>
      <w:r w:rsidR="00BF0FDC" w:rsidRPr="00504020">
        <w:rPr>
          <w:sz w:val="22"/>
          <w:szCs w:val="22"/>
        </w:rPr>
        <w:t xml:space="preserve"> </w:t>
      </w:r>
      <w:r w:rsidR="000F2BCA" w:rsidRPr="00504020">
        <w:rPr>
          <w:sz w:val="22"/>
          <w:szCs w:val="22"/>
        </w:rPr>
        <w:t>Timeline</w:t>
      </w:r>
      <w:bookmarkEnd w:id="4"/>
      <w:r w:rsidR="000F2BCA" w:rsidRPr="00504020">
        <w:rPr>
          <w:sz w:val="22"/>
          <w:szCs w:val="22"/>
        </w:rPr>
        <w:t xml:space="preserve"> </w:t>
      </w:r>
    </w:p>
    <w:p w14:paraId="2FA5BA49" w14:textId="77777777" w:rsidR="002601E5" w:rsidRPr="00504020" w:rsidRDefault="002601E5"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Please note</w:t>
      </w:r>
      <w:r w:rsidR="00D7665A" w:rsidRPr="00504020">
        <w:rPr>
          <w:rFonts w:ascii="Trebuchet MS" w:hAnsi="Trebuchet MS"/>
          <w:noProof/>
          <w:color w:val="000000" w:themeColor="text1"/>
          <w:sz w:val="22"/>
          <w:szCs w:val="22"/>
        </w:rPr>
        <w:t>, that</w:t>
      </w:r>
      <w:r w:rsidRPr="00504020">
        <w:rPr>
          <w:rFonts w:ascii="Trebuchet MS" w:hAnsi="Trebuchet MS"/>
          <w:noProof/>
          <w:color w:val="000000" w:themeColor="text1"/>
          <w:sz w:val="22"/>
          <w:szCs w:val="22"/>
        </w:rPr>
        <w:t xml:space="preserve"> the following timeline </w:t>
      </w:r>
      <w:r w:rsidR="006A5A33" w:rsidRPr="00504020">
        <w:rPr>
          <w:rFonts w:ascii="Trebuchet MS" w:hAnsi="Trebuchet MS"/>
          <w:noProof/>
          <w:color w:val="000000" w:themeColor="text1"/>
          <w:sz w:val="22"/>
          <w:szCs w:val="22"/>
        </w:rPr>
        <w:t>is an estimate</w:t>
      </w:r>
      <w:r w:rsidR="007401B3" w:rsidRPr="00504020">
        <w:rPr>
          <w:rFonts w:ascii="Trebuchet MS" w:hAnsi="Trebuchet MS"/>
          <w:noProof/>
          <w:color w:val="000000" w:themeColor="text1"/>
          <w:sz w:val="22"/>
          <w:szCs w:val="22"/>
        </w:rPr>
        <w:t xml:space="preserve"> and may change</w:t>
      </w:r>
      <w:r w:rsidR="00815C88" w:rsidRPr="00504020">
        <w:rPr>
          <w:rFonts w:ascii="Trebuchet MS" w:hAnsi="Trebuchet MS"/>
          <w:noProof/>
          <w:color w:val="000000" w:themeColor="text1"/>
          <w:sz w:val="22"/>
          <w:szCs w:val="22"/>
        </w:rPr>
        <w:t xml:space="preserve"> at short notice</w:t>
      </w:r>
      <w:r w:rsidRPr="00504020">
        <w:rPr>
          <w:rFonts w:ascii="Trebuchet MS" w:hAnsi="Trebuchet MS"/>
          <w:noProof/>
          <w:color w:val="000000" w:themeColor="text1"/>
          <w:sz w:val="22"/>
          <w:szCs w:val="22"/>
        </w:rPr>
        <w:t xml:space="preserve">. </w:t>
      </w:r>
    </w:p>
    <w:p w14:paraId="03E8589E" w14:textId="77777777" w:rsidR="005D0855" w:rsidRPr="00504020"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04020"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04020"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04020" w:rsidRDefault="00BC4EBA">
            <w:pPr>
              <w:ind w:left="709" w:hanging="709"/>
              <w:jc w:val="both"/>
              <w:rPr>
                <w:rFonts w:ascii="Trebuchet MS" w:hAnsi="Trebuchet MS"/>
                <w:b/>
                <w:bCs/>
                <w:color w:val="000000"/>
                <w:sz w:val="22"/>
                <w:szCs w:val="22"/>
              </w:rPr>
            </w:pPr>
            <w:r w:rsidRPr="00504020">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04020" w:rsidRDefault="00BC4EBA">
            <w:pPr>
              <w:ind w:left="709" w:hanging="709"/>
              <w:jc w:val="both"/>
              <w:rPr>
                <w:rFonts w:ascii="Trebuchet MS" w:hAnsi="Trebuchet MS"/>
                <w:b/>
                <w:bCs/>
                <w:color w:val="000000"/>
                <w:sz w:val="22"/>
                <w:szCs w:val="22"/>
              </w:rPr>
            </w:pPr>
            <w:r w:rsidRPr="00504020">
              <w:rPr>
                <w:rFonts w:ascii="Trebuchet MS" w:hAnsi="Trebuchet MS"/>
                <w:b/>
                <w:bCs/>
                <w:color w:val="000000"/>
                <w:sz w:val="22"/>
                <w:szCs w:val="22"/>
              </w:rPr>
              <w:t>Date</w:t>
            </w:r>
          </w:p>
        </w:tc>
      </w:tr>
      <w:tr w:rsidR="00007647" w:rsidRPr="00504020"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007647" w:rsidRPr="00504020" w:rsidRDefault="00007647" w:rsidP="00007647">
            <w:pPr>
              <w:ind w:left="709" w:hanging="709"/>
              <w:jc w:val="both"/>
              <w:rPr>
                <w:rFonts w:ascii="Trebuchet MS" w:hAnsi="Trebuchet MS"/>
                <w:color w:val="000000"/>
                <w:sz w:val="22"/>
                <w:szCs w:val="22"/>
              </w:rPr>
            </w:pPr>
            <w:r w:rsidRPr="00504020">
              <w:rPr>
                <w:rFonts w:ascii="Trebuchet MS" w:hAnsi="Trebuchet MS"/>
                <w:color w:val="000000"/>
                <w:sz w:val="22"/>
                <w:szCs w:val="22"/>
              </w:rPr>
              <w:t>Request for quote (RFQ) 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6D99F23" w:rsidR="00007647" w:rsidRPr="00504020" w:rsidRDefault="003049B3" w:rsidP="00007647">
            <w:pPr>
              <w:ind w:left="709" w:hanging="709"/>
              <w:jc w:val="both"/>
              <w:rPr>
                <w:rFonts w:ascii="Trebuchet MS" w:hAnsi="Trebuchet MS"/>
                <w:color w:val="000000"/>
                <w:sz w:val="22"/>
                <w:szCs w:val="22"/>
              </w:rPr>
            </w:pPr>
            <w:r>
              <w:t>24</w:t>
            </w:r>
            <w:r w:rsidR="00007647" w:rsidRPr="00504020">
              <w:t>/</w:t>
            </w:r>
            <w:r>
              <w:t>01</w:t>
            </w:r>
            <w:r w:rsidR="00007647" w:rsidRPr="00504020">
              <w:t>/202</w:t>
            </w:r>
            <w:r>
              <w:t>2</w:t>
            </w:r>
          </w:p>
        </w:tc>
      </w:tr>
      <w:tr w:rsidR="00007647" w:rsidRPr="00504020"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007647" w:rsidRPr="00504020" w:rsidRDefault="00007647" w:rsidP="00007647">
            <w:pPr>
              <w:ind w:left="709" w:hanging="709"/>
              <w:rPr>
                <w:rFonts w:ascii="Trebuchet MS" w:hAnsi="Trebuchet MS"/>
                <w:color w:val="000000"/>
                <w:sz w:val="22"/>
                <w:szCs w:val="22"/>
              </w:rPr>
            </w:pPr>
            <w:r w:rsidRPr="00504020">
              <w:rPr>
                <w:rFonts w:ascii="Trebuchet MS" w:hAnsi="Trebuchet MS"/>
                <w:color w:val="000000"/>
                <w:sz w:val="22"/>
                <w:szCs w:val="22"/>
              </w:rPr>
              <w:t xml:space="preserve">Clarification questions to be 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7EC4AA1" w:rsidR="00007647" w:rsidRPr="00504020" w:rsidRDefault="003049B3" w:rsidP="00007647">
            <w:pPr>
              <w:ind w:left="709" w:hanging="709"/>
              <w:jc w:val="both"/>
              <w:rPr>
                <w:rFonts w:ascii="Trebuchet MS" w:hAnsi="Trebuchet MS"/>
                <w:color w:val="000000"/>
                <w:sz w:val="22"/>
                <w:szCs w:val="22"/>
              </w:rPr>
            </w:pPr>
            <w:r>
              <w:t>31</w:t>
            </w:r>
            <w:r w:rsidR="00007647" w:rsidRPr="00504020">
              <w:t>/</w:t>
            </w:r>
            <w:r>
              <w:t>01</w:t>
            </w:r>
            <w:r w:rsidR="00007647" w:rsidRPr="00504020">
              <w:t>/2022</w:t>
            </w:r>
          </w:p>
        </w:tc>
      </w:tr>
      <w:tr w:rsidR="00007647" w:rsidRPr="00504020"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238ECBB1" w:rsidR="00007647" w:rsidRPr="00504020" w:rsidRDefault="00007647" w:rsidP="00007647">
            <w:pPr>
              <w:ind w:left="709" w:hanging="709"/>
              <w:rPr>
                <w:rFonts w:ascii="Trebuchet MS" w:hAnsi="Trebuchet MS"/>
                <w:color w:val="000000"/>
                <w:sz w:val="22"/>
                <w:szCs w:val="22"/>
              </w:rPr>
            </w:pPr>
            <w:r w:rsidRPr="00504020">
              <w:rPr>
                <w:rFonts w:ascii="Trebuchet MS" w:hAnsi="Trebuchet MS"/>
                <w:color w:val="000000"/>
                <w:sz w:val="22"/>
                <w:szCs w:val="22"/>
              </w:rPr>
              <w:t>Secretariat’s response to clarification questions will be circulated confidentially to all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1B90C3C4" w:rsidR="00007647" w:rsidRPr="00504020" w:rsidRDefault="003049B3" w:rsidP="00007647">
            <w:pPr>
              <w:ind w:left="709" w:hanging="709"/>
              <w:jc w:val="both"/>
              <w:rPr>
                <w:rFonts w:ascii="Trebuchet MS" w:hAnsi="Trebuchet MS"/>
                <w:color w:val="000000"/>
                <w:sz w:val="22"/>
                <w:szCs w:val="22"/>
              </w:rPr>
            </w:pPr>
            <w:r>
              <w:t>02</w:t>
            </w:r>
            <w:r w:rsidR="00007647" w:rsidRPr="00504020">
              <w:t>/</w:t>
            </w:r>
            <w:r>
              <w:t>02</w:t>
            </w:r>
            <w:r w:rsidR="00007647" w:rsidRPr="00504020">
              <w:t>/2022</w:t>
            </w:r>
          </w:p>
        </w:tc>
      </w:tr>
      <w:tr w:rsidR="00007647" w:rsidRPr="00504020"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007647" w:rsidRPr="00504020" w:rsidRDefault="00007647" w:rsidP="00007647">
            <w:pPr>
              <w:ind w:left="709" w:hanging="709"/>
              <w:jc w:val="both"/>
              <w:rPr>
                <w:rFonts w:ascii="Trebuchet MS" w:hAnsi="Trebuchet MS"/>
                <w:color w:val="000000"/>
                <w:sz w:val="22"/>
                <w:szCs w:val="22"/>
              </w:rPr>
            </w:pPr>
            <w:r w:rsidRPr="00504020">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5C195B24" w:rsidR="00007647" w:rsidRPr="00504020" w:rsidRDefault="003049B3" w:rsidP="00007647">
            <w:pPr>
              <w:ind w:left="709" w:hanging="709"/>
              <w:jc w:val="both"/>
              <w:rPr>
                <w:rFonts w:ascii="Trebuchet MS" w:hAnsi="Trebuchet MS"/>
                <w:color w:val="000000"/>
                <w:sz w:val="22"/>
                <w:szCs w:val="22"/>
              </w:rPr>
            </w:pPr>
            <w:r>
              <w:t>7</w:t>
            </w:r>
            <w:r w:rsidR="00007647" w:rsidRPr="00504020">
              <w:t>/</w:t>
            </w:r>
            <w:r>
              <w:t>02</w:t>
            </w:r>
            <w:r w:rsidR="00007647" w:rsidRPr="00504020">
              <w:t>/2022</w:t>
            </w:r>
          </w:p>
        </w:tc>
      </w:tr>
      <w:tr w:rsidR="00007647" w:rsidRPr="00504020"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007647" w:rsidRPr="00504020" w:rsidRDefault="00007647" w:rsidP="00007647">
            <w:pPr>
              <w:ind w:firstLine="22"/>
              <w:rPr>
                <w:rFonts w:ascii="Trebuchet MS" w:hAnsi="Trebuchet MS"/>
                <w:color w:val="000000"/>
                <w:sz w:val="22"/>
                <w:szCs w:val="22"/>
              </w:rPr>
            </w:pPr>
            <w:r w:rsidRPr="00504020">
              <w:rPr>
                <w:rFonts w:ascii="Trebuchet MS" w:hAnsi="Trebuchet MS"/>
                <w:color w:val="000000"/>
                <w:sz w:val="22"/>
                <w:szCs w:val="22"/>
              </w:rPr>
              <w:t>Evaluation process duration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482690DB" w:rsidR="00007647" w:rsidRPr="00504020" w:rsidRDefault="00007647" w:rsidP="00007647">
            <w:pPr>
              <w:ind w:left="709" w:hanging="709"/>
              <w:jc w:val="both"/>
              <w:rPr>
                <w:rFonts w:ascii="Trebuchet MS" w:hAnsi="Trebuchet MS"/>
                <w:color w:val="000000"/>
                <w:sz w:val="22"/>
                <w:szCs w:val="22"/>
              </w:rPr>
            </w:pPr>
          </w:p>
        </w:tc>
      </w:tr>
      <w:tr w:rsidR="00007647" w:rsidRPr="00504020"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007647" w:rsidRPr="00504020" w:rsidRDefault="00007647" w:rsidP="00007647">
            <w:pPr>
              <w:ind w:left="22" w:firstLine="22"/>
              <w:jc w:val="both"/>
              <w:rPr>
                <w:rFonts w:ascii="Trebuchet MS" w:hAnsi="Trebuchet MS"/>
                <w:color w:val="000000"/>
                <w:sz w:val="22"/>
                <w:szCs w:val="22"/>
              </w:rPr>
            </w:pPr>
            <w:r w:rsidRPr="00504020">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0A8FFBC7" w:rsidR="00007647" w:rsidRPr="00504020" w:rsidRDefault="00007647" w:rsidP="00007647">
            <w:pPr>
              <w:jc w:val="both"/>
              <w:rPr>
                <w:rFonts w:ascii="Trebuchet MS" w:hAnsi="Trebuchet MS"/>
                <w:color w:val="000000"/>
                <w:sz w:val="22"/>
                <w:szCs w:val="22"/>
              </w:rPr>
            </w:pPr>
          </w:p>
        </w:tc>
      </w:tr>
      <w:tr w:rsidR="00007647" w:rsidRPr="00504020"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6D5938C0" w:rsidR="00007647" w:rsidRPr="00504020" w:rsidRDefault="00007647" w:rsidP="00007647">
            <w:pPr>
              <w:ind w:left="22" w:firstLine="22"/>
              <w:jc w:val="both"/>
              <w:rPr>
                <w:rFonts w:ascii="Trebuchet MS" w:hAnsi="Trebuchet MS"/>
                <w:color w:val="000000"/>
                <w:sz w:val="22"/>
                <w:szCs w:val="22"/>
              </w:rPr>
            </w:pPr>
            <w:r w:rsidRPr="00504020">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F52B286" w:rsidR="00007647" w:rsidRPr="00504020" w:rsidRDefault="003049B3" w:rsidP="00007647">
            <w:pPr>
              <w:jc w:val="both"/>
              <w:rPr>
                <w:rFonts w:ascii="Trebuchet MS" w:hAnsi="Trebuchet MS"/>
                <w:color w:val="000000"/>
                <w:sz w:val="22"/>
                <w:szCs w:val="22"/>
              </w:rPr>
            </w:pPr>
            <w:r>
              <w:t>Febr</w:t>
            </w:r>
            <w:r w:rsidR="003278DA">
              <w:t xml:space="preserve">uary </w:t>
            </w:r>
            <w:r w:rsidR="00007647" w:rsidRPr="00504020">
              <w:t>2022</w:t>
            </w:r>
          </w:p>
        </w:tc>
      </w:tr>
    </w:tbl>
    <w:p w14:paraId="60C358A6" w14:textId="77777777" w:rsidR="00015B82" w:rsidRPr="00504020" w:rsidRDefault="00015B82" w:rsidP="00177379">
      <w:pPr>
        <w:jc w:val="both"/>
        <w:rPr>
          <w:rFonts w:ascii="Trebuchet MS" w:hAnsi="Trebuchet MS"/>
          <w:noProof/>
          <w:vanish/>
          <w:color w:val="000000" w:themeColor="text1"/>
          <w:sz w:val="22"/>
          <w:szCs w:val="22"/>
        </w:rPr>
      </w:pPr>
    </w:p>
    <w:p w14:paraId="412CC2EE" w14:textId="77777777" w:rsidR="005D0855" w:rsidRPr="00504020"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04020"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04020" w:rsidRDefault="00D65810" w:rsidP="00177379">
      <w:pPr>
        <w:jc w:val="both"/>
        <w:rPr>
          <w:rFonts w:ascii="Trebuchet MS" w:hAnsi="Trebuchet MS"/>
          <w:noProof/>
          <w:color w:val="000000" w:themeColor="text1"/>
          <w:sz w:val="22"/>
          <w:szCs w:val="22"/>
        </w:rPr>
      </w:pPr>
    </w:p>
    <w:p w14:paraId="7A7ECBD0" w14:textId="77777777" w:rsidR="00D65810" w:rsidRPr="00504020" w:rsidRDefault="00D65810" w:rsidP="00177379">
      <w:pPr>
        <w:pStyle w:val="Heading1"/>
        <w:jc w:val="both"/>
        <w:rPr>
          <w:sz w:val="22"/>
          <w:szCs w:val="22"/>
        </w:rPr>
      </w:pPr>
      <w:bookmarkStart w:id="152" w:name="_Toc473901681"/>
      <w:r w:rsidRPr="00504020">
        <w:rPr>
          <w:sz w:val="22"/>
          <w:szCs w:val="22"/>
        </w:rPr>
        <w:t>Information for Bidders</w:t>
      </w:r>
      <w:bookmarkEnd w:id="152"/>
      <w:r w:rsidRPr="00504020">
        <w:rPr>
          <w:sz w:val="22"/>
          <w:szCs w:val="22"/>
        </w:rPr>
        <w:t xml:space="preserve"> </w:t>
      </w:r>
    </w:p>
    <w:p w14:paraId="6D5DF46E" w14:textId="77777777" w:rsidR="00D65810" w:rsidRPr="00504020" w:rsidRDefault="00D65810" w:rsidP="00177379">
      <w:pPr>
        <w:jc w:val="both"/>
        <w:rPr>
          <w:rFonts w:ascii="Trebuchet MS" w:hAnsi="Trebuchet MS"/>
          <w:noProof/>
          <w:color w:val="000000" w:themeColor="text1"/>
          <w:sz w:val="22"/>
          <w:szCs w:val="22"/>
        </w:rPr>
      </w:pPr>
    </w:p>
    <w:p w14:paraId="48770231" w14:textId="77777777" w:rsidR="002E2D7C" w:rsidRPr="00504020" w:rsidRDefault="002E2D7C"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04020" w:rsidRDefault="00D65810"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The bidder must</w:t>
      </w:r>
      <w:r w:rsidR="00293971" w:rsidRPr="00504020">
        <w:rPr>
          <w:rFonts w:ascii="Trebuchet MS" w:hAnsi="Trebuchet MS"/>
          <w:noProof/>
          <w:color w:val="000000" w:themeColor="text1"/>
        </w:rPr>
        <w:t xml:space="preserve"> ensure that </w:t>
      </w:r>
      <w:r w:rsidRPr="00504020">
        <w:rPr>
          <w:rFonts w:ascii="Trebuchet MS" w:hAnsi="Trebuchet MS"/>
          <w:noProof/>
          <w:color w:val="000000" w:themeColor="text1"/>
        </w:rPr>
        <w:t xml:space="preserve">they </w:t>
      </w:r>
      <w:r w:rsidR="00293971" w:rsidRPr="00504020">
        <w:rPr>
          <w:rFonts w:ascii="Trebuchet MS" w:hAnsi="Trebuchet MS"/>
          <w:noProof/>
          <w:color w:val="000000" w:themeColor="text1"/>
        </w:rPr>
        <w:t xml:space="preserve">have all the information required for the preparation of </w:t>
      </w:r>
      <w:r w:rsidRPr="00504020">
        <w:rPr>
          <w:rFonts w:ascii="Trebuchet MS" w:hAnsi="Trebuchet MS"/>
          <w:noProof/>
          <w:color w:val="000000" w:themeColor="text1"/>
        </w:rPr>
        <w:t xml:space="preserve">the </w:t>
      </w:r>
      <w:r w:rsidR="006828B3" w:rsidRPr="00504020">
        <w:rPr>
          <w:rFonts w:ascii="Trebuchet MS" w:hAnsi="Trebuchet MS"/>
          <w:noProof/>
          <w:color w:val="000000" w:themeColor="text1"/>
        </w:rPr>
        <w:t>Quote</w:t>
      </w:r>
      <w:r w:rsidR="00293971" w:rsidRPr="00504020">
        <w:rPr>
          <w:rFonts w:ascii="Trebuchet MS" w:hAnsi="Trebuchet MS"/>
          <w:noProof/>
          <w:color w:val="000000" w:themeColor="text1"/>
        </w:rPr>
        <w:t xml:space="preserve"> </w:t>
      </w:r>
      <w:r w:rsidRPr="00504020">
        <w:rPr>
          <w:rFonts w:ascii="Trebuchet MS" w:hAnsi="Trebuchet MS"/>
          <w:noProof/>
          <w:color w:val="000000" w:themeColor="text1"/>
        </w:rPr>
        <w:t xml:space="preserve">submission </w:t>
      </w:r>
      <w:r w:rsidR="00293971" w:rsidRPr="00504020">
        <w:rPr>
          <w:rFonts w:ascii="Trebuchet MS" w:hAnsi="Trebuchet MS"/>
          <w:noProof/>
          <w:color w:val="000000" w:themeColor="text1"/>
        </w:rPr>
        <w:t xml:space="preserve">and that </w:t>
      </w:r>
      <w:r w:rsidRPr="00504020">
        <w:rPr>
          <w:rFonts w:ascii="Trebuchet MS" w:hAnsi="Trebuchet MS"/>
          <w:noProof/>
          <w:color w:val="000000" w:themeColor="text1"/>
        </w:rPr>
        <w:t xml:space="preserve">they </w:t>
      </w:r>
      <w:r w:rsidR="00293971" w:rsidRPr="00504020">
        <w:rPr>
          <w:rFonts w:ascii="Trebuchet MS" w:hAnsi="Trebuchet MS"/>
          <w:noProof/>
          <w:color w:val="000000" w:themeColor="text1"/>
        </w:rPr>
        <w:t>are satisfied about the correct interpretation of terminolo</w:t>
      </w:r>
      <w:r w:rsidRPr="00504020">
        <w:rPr>
          <w:rFonts w:ascii="Trebuchet MS" w:hAnsi="Trebuchet MS"/>
          <w:noProof/>
          <w:color w:val="000000" w:themeColor="text1"/>
        </w:rPr>
        <w:t>gy used in this documentation. The bidder m</w:t>
      </w:r>
      <w:r w:rsidR="00293971" w:rsidRPr="00504020">
        <w:rPr>
          <w:rFonts w:ascii="Trebuchet MS" w:hAnsi="Trebuchet MS"/>
          <w:noProof/>
          <w:color w:val="000000" w:themeColor="text1"/>
        </w:rPr>
        <w:t xml:space="preserve">ust also ensure that </w:t>
      </w:r>
      <w:r w:rsidRPr="00504020">
        <w:rPr>
          <w:rFonts w:ascii="Trebuchet MS" w:hAnsi="Trebuchet MS"/>
          <w:noProof/>
          <w:color w:val="000000" w:themeColor="text1"/>
        </w:rPr>
        <w:t>they</w:t>
      </w:r>
      <w:r w:rsidR="00293971" w:rsidRPr="00504020">
        <w:rPr>
          <w:rFonts w:ascii="Trebuchet MS" w:hAnsi="Trebuchet MS"/>
          <w:noProof/>
          <w:color w:val="000000" w:themeColor="text1"/>
        </w:rPr>
        <w:t xml:space="preserve"> are fully conversant with the nature and ex</w:t>
      </w:r>
      <w:r w:rsidRPr="00504020">
        <w:rPr>
          <w:rFonts w:ascii="Trebuchet MS" w:hAnsi="Trebuchet MS"/>
          <w:noProof/>
          <w:color w:val="000000" w:themeColor="text1"/>
        </w:rPr>
        <w:t>tent of the obligations should the</w:t>
      </w:r>
      <w:r w:rsidR="00293971" w:rsidRPr="00504020">
        <w:rPr>
          <w:rFonts w:ascii="Trebuchet MS" w:hAnsi="Trebuchet MS"/>
          <w:noProof/>
          <w:color w:val="000000" w:themeColor="text1"/>
        </w:rPr>
        <w:t xml:space="preserve"> </w:t>
      </w:r>
      <w:r w:rsidR="006828B3" w:rsidRPr="00504020">
        <w:rPr>
          <w:rFonts w:ascii="Trebuchet MS" w:hAnsi="Trebuchet MS"/>
          <w:color w:val="000000"/>
        </w:rPr>
        <w:t>Quote</w:t>
      </w:r>
      <w:r w:rsidR="00293971" w:rsidRPr="00504020">
        <w:rPr>
          <w:rFonts w:ascii="Trebuchet MS" w:hAnsi="Trebuchet MS"/>
          <w:color w:val="000000"/>
        </w:rPr>
        <w:t xml:space="preserve"> be accepted.</w:t>
      </w:r>
    </w:p>
    <w:p w14:paraId="316F3B75" w14:textId="6127BC65" w:rsidR="002E2D7C" w:rsidRPr="00504020" w:rsidRDefault="004E1591"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Quote</w:t>
      </w:r>
      <w:r w:rsidR="002E2D7C" w:rsidRPr="00504020">
        <w:rPr>
          <w:rFonts w:ascii="Trebuchet MS" w:hAnsi="Trebuchet MS"/>
          <w:noProof/>
          <w:color w:val="000000" w:themeColor="text1"/>
        </w:rPr>
        <w:t xml:space="preserve">s are to be valid for a minimum of </w:t>
      </w:r>
      <w:r w:rsidR="00C41758" w:rsidRPr="00504020">
        <w:rPr>
          <w:rFonts w:ascii="Trebuchet MS" w:hAnsi="Trebuchet MS"/>
          <w:b/>
          <w:bCs/>
          <w:noProof/>
          <w:color w:val="000000" w:themeColor="text1"/>
        </w:rPr>
        <w:t>90</w:t>
      </w:r>
      <w:r w:rsidR="002E2D7C" w:rsidRPr="00504020">
        <w:rPr>
          <w:rFonts w:ascii="Trebuchet MS" w:hAnsi="Trebuchet MS"/>
          <w:b/>
          <w:bCs/>
          <w:noProof/>
          <w:color w:val="000000" w:themeColor="text1"/>
        </w:rPr>
        <w:t xml:space="preserve"> days</w:t>
      </w:r>
      <w:r w:rsidR="00007647" w:rsidRPr="00504020">
        <w:rPr>
          <w:rFonts w:ascii="Trebuchet MS" w:hAnsi="Trebuchet MS"/>
          <w:b/>
          <w:bCs/>
          <w:noProof/>
          <w:color w:val="000000" w:themeColor="text1"/>
        </w:rPr>
        <w:t xml:space="preserve"> </w:t>
      </w:r>
      <w:r w:rsidR="002E2D7C" w:rsidRPr="00504020">
        <w:rPr>
          <w:rFonts w:ascii="Trebuchet MS" w:hAnsi="Trebuchet MS"/>
          <w:noProof/>
          <w:color w:val="000000" w:themeColor="text1"/>
        </w:rPr>
        <w:t xml:space="preserve">from the closing date for the submission of the </w:t>
      </w:r>
      <w:r w:rsidR="006828B3" w:rsidRPr="00504020">
        <w:rPr>
          <w:rFonts w:ascii="Trebuchet MS" w:hAnsi="Trebuchet MS"/>
          <w:noProof/>
          <w:color w:val="000000" w:themeColor="text1"/>
        </w:rPr>
        <w:t>Quote</w:t>
      </w:r>
      <w:r w:rsidR="002E2D7C" w:rsidRPr="00504020">
        <w:rPr>
          <w:rFonts w:ascii="Trebuchet MS" w:hAnsi="Trebuchet MS"/>
          <w:noProof/>
          <w:color w:val="000000" w:themeColor="text1"/>
        </w:rPr>
        <w:t>s.</w:t>
      </w:r>
    </w:p>
    <w:p w14:paraId="1348C535" w14:textId="77777777" w:rsidR="00C42EFD" w:rsidRPr="00504020" w:rsidRDefault="001136CD"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The Commonwealth Secretariat</w:t>
      </w:r>
      <w:r w:rsidR="00C42EFD" w:rsidRPr="00504020">
        <w:rPr>
          <w:rFonts w:ascii="Trebuchet MS" w:hAnsi="Trebuchet MS"/>
          <w:noProof/>
          <w:color w:val="000000" w:themeColor="text1"/>
        </w:rPr>
        <w:t xml:space="preserve"> reserves the right to cancel the </w:t>
      </w:r>
      <w:r w:rsidR="006828B3" w:rsidRPr="00504020">
        <w:rPr>
          <w:rFonts w:ascii="Trebuchet MS" w:hAnsi="Trebuchet MS"/>
          <w:noProof/>
          <w:color w:val="000000" w:themeColor="text1"/>
        </w:rPr>
        <w:t>RFQ</w:t>
      </w:r>
      <w:r w:rsidR="00C42EFD" w:rsidRPr="00504020">
        <w:rPr>
          <w:rFonts w:ascii="Trebuchet MS" w:hAnsi="Trebuchet MS"/>
          <w:noProof/>
          <w:color w:val="000000" w:themeColor="text1"/>
        </w:rPr>
        <w:t xml:space="preserve"> at </w:t>
      </w:r>
      <w:r w:rsidR="00D65810" w:rsidRPr="00504020">
        <w:rPr>
          <w:rFonts w:ascii="Trebuchet MS" w:hAnsi="Trebuchet MS"/>
          <w:noProof/>
          <w:color w:val="000000" w:themeColor="text1"/>
        </w:rPr>
        <w:t>any time during the process</w:t>
      </w:r>
      <w:r w:rsidR="00357564" w:rsidRPr="00504020">
        <w:rPr>
          <w:rFonts w:ascii="Trebuchet MS" w:hAnsi="Trebuchet MS"/>
          <w:noProof/>
          <w:color w:val="000000" w:themeColor="text1"/>
        </w:rPr>
        <w:t xml:space="preserve"> and not to award a contract as a result of this procurement</w:t>
      </w:r>
      <w:r w:rsidR="00D65810" w:rsidRPr="00504020">
        <w:rPr>
          <w:rFonts w:ascii="Trebuchet MS" w:hAnsi="Trebuchet MS"/>
          <w:noProof/>
          <w:color w:val="000000" w:themeColor="text1"/>
        </w:rPr>
        <w:t xml:space="preserve">. </w:t>
      </w:r>
    </w:p>
    <w:p w14:paraId="69C24397" w14:textId="1D0A9E36" w:rsidR="00D65810" w:rsidRPr="00504020" w:rsidRDefault="00D65810"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 xml:space="preserve">Bidders shall bear all costs in completing a </w:t>
      </w:r>
      <w:r w:rsidR="004E1591" w:rsidRPr="00504020">
        <w:rPr>
          <w:rFonts w:ascii="Trebuchet MS" w:hAnsi="Trebuchet MS"/>
          <w:noProof/>
          <w:color w:val="000000" w:themeColor="text1"/>
        </w:rPr>
        <w:t>quotation</w:t>
      </w:r>
      <w:r w:rsidRPr="00504020">
        <w:rPr>
          <w:rFonts w:ascii="Trebuchet MS" w:hAnsi="Trebuchet MS"/>
          <w:noProof/>
          <w:color w:val="000000" w:themeColor="text1"/>
        </w:rPr>
        <w:t xml:space="preserve"> submission. </w:t>
      </w:r>
    </w:p>
    <w:p w14:paraId="5CA7E0AE" w14:textId="77777777" w:rsidR="00D65810" w:rsidRPr="00504020" w:rsidRDefault="00D65810" w:rsidP="00177379">
      <w:pPr>
        <w:pStyle w:val="ListParagraph"/>
        <w:numPr>
          <w:ilvl w:val="0"/>
          <w:numId w:val="2"/>
        </w:numPr>
        <w:jc w:val="both"/>
        <w:rPr>
          <w:rFonts w:ascii="Trebuchet MS" w:hAnsi="Trebuchet MS"/>
          <w:noProof/>
          <w:color w:val="000000" w:themeColor="text1"/>
        </w:rPr>
      </w:pPr>
      <w:r w:rsidRPr="00504020">
        <w:rPr>
          <w:rFonts w:ascii="Trebuchet MS" w:hAnsi="Trebuchet MS"/>
          <w:noProof/>
          <w:color w:val="000000" w:themeColor="text1"/>
        </w:rPr>
        <w:t xml:space="preserve">Bidders shall not disclose details of the </w:t>
      </w:r>
      <w:r w:rsidR="002535C9" w:rsidRPr="00504020">
        <w:rPr>
          <w:rFonts w:ascii="Trebuchet MS" w:hAnsi="Trebuchet MS"/>
          <w:noProof/>
          <w:color w:val="000000" w:themeColor="text1"/>
        </w:rPr>
        <w:t>RFQ</w:t>
      </w:r>
      <w:r w:rsidRPr="00504020">
        <w:rPr>
          <w:rFonts w:ascii="Trebuchet MS" w:hAnsi="Trebuchet MS"/>
          <w:noProof/>
          <w:color w:val="000000" w:themeColor="text1"/>
        </w:rPr>
        <w:t xml:space="preserve"> to third parties without prior agreement from </w:t>
      </w:r>
      <w:r w:rsidR="00015B82" w:rsidRPr="00504020">
        <w:rPr>
          <w:rFonts w:ascii="Trebuchet MS" w:hAnsi="Trebuchet MS"/>
          <w:noProof/>
          <w:color w:val="000000" w:themeColor="text1"/>
        </w:rPr>
        <w:t xml:space="preserve">an authorised officer of </w:t>
      </w:r>
      <w:r w:rsidRPr="00504020">
        <w:rPr>
          <w:rFonts w:ascii="Trebuchet MS" w:hAnsi="Trebuchet MS"/>
          <w:noProof/>
          <w:color w:val="000000" w:themeColor="text1"/>
        </w:rPr>
        <w:t xml:space="preserve">the Commonwealth Scretariat. </w:t>
      </w:r>
    </w:p>
    <w:p w14:paraId="2F635179" w14:textId="77777777" w:rsidR="008001F9" w:rsidRPr="00504020" w:rsidRDefault="00D65810" w:rsidP="00177379">
      <w:pPr>
        <w:pStyle w:val="ListParagraph"/>
        <w:numPr>
          <w:ilvl w:val="0"/>
          <w:numId w:val="2"/>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Bidders are </w:t>
      </w:r>
      <w:r w:rsidR="008001F9" w:rsidRPr="00504020">
        <w:rPr>
          <w:rFonts w:ascii="Trebuchet MS" w:hAnsi="Trebuchet MS" w:cs="Calibri"/>
          <w:noProof/>
          <w:color w:val="000000" w:themeColor="text1"/>
        </w:rPr>
        <w:t xml:space="preserve">required to </w:t>
      </w:r>
      <w:r w:rsidRPr="00504020">
        <w:rPr>
          <w:rFonts w:ascii="Trebuchet MS" w:hAnsi="Trebuchet MS" w:cs="Calibri"/>
          <w:noProof/>
          <w:color w:val="000000" w:themeColor="text1"/>
        </w:rPr>
        <w:t>submit transparent pricing with no hidden costs or charges.</w:t>
      </w:r>
    </w:p>
    <w:p w14:paraId="103955C4" w14:textId="734B6FC4" w:rsidR="00DB0B48" w:rsidRPr="00504020" w:rsidRDefault="00751025" w:rsidP="00177379">
      <w:pPr>
        <w:pStyle w:val="ListParagraph"/>
        <w:numPr>
          <w:ilvl w:val="0"/>
          <w:numId w:val="2"/>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The Secretariat will carry out an evaluation of the </w:t>
      </w:r>
      <w:r w:rsidR="006828B3" w:rsidRPr="00504020">
        <w:rPr>
          <w:rFonts w:ascii="Trebuchet MS" w:hAnsi="Trebuchet MS" w:cs="Calibri"/>
          <w:noProof/>
          <w:color w:val="000000" w:themeColor="text1"/>
        </w:rPr>
        <w:t>quotes</w:t>
      </w:r>
      <w:r w:rsidRPr="00504020">
        <w:rPr>
          <w:rFonts w:ascii="Trebuchet MS" w:hAnsi="Trebuchet MS" w:cs="Calibri"/>
          <w:noProof/>
          <w:color w:val="000000" w:themeColor="text1"/>
        </w:rPr>
        <w:t xml:space="preserve"> using the weighted criteria method as described</w:t>
      </w:r>
      <w:r w:rsidR="006A3909" w:rsidRPr="00504020">
        <w:rPr>
          <w:rFonts w:ascii="Trebuchet MS" w:hAnsi="Trebuchet MS" w:cs="Calibri"/>
          <w:noProof/>
          <w:color w:val="000000" w:themeColor="text1"/>
        </w:rPr>
        <w:t xml:space="preserve"> in this document</w:t>
      </w:r>
      <w:r w:rsidRPr="00504020">
        <w:rPr>
          <w:rFonts w:ascii="Trebuchet MS" w:hAnsi="Trebuchet MS" w:cs="Calibri"/>
          <w:noProof/>
          <w:color w:val="000000" w:themeColor="text1"/>
        </w:rPr>
        <w:t xml:space="preserve">. </w:t>
      </w:r>
      <w:r w:rsidR="00015B82" w:rsidRPr="00504020">
        <w:rPr>
          <w:rFonts w:ascii="Trebuchet MS" w:hAnsi="Trebuchet MS" w:cs="Calibri"/>
          <w:noProof/>
          <w:color w:val="000000" w:themeColor="text1"/>
        </w:rPr>
        <w:t>Foll</w:t>
      </w:r>
      <w:r w:rsidR="007E0349" w:rsidRPr="00504020">
        <w:rPr>
          <w:rFonts w:ascii="Trebuchet MS" w:hAnsi="Trebuchet MS" w:cs="Calibri"/>
          <w:noProof/>
          <w:color w:val="000000" w:themeColor="text1"/>
        </w:rPr>
        <w:t>o</w:t>
      </w:r>
      <w:r w:rsidR="00015B82" w:rsidRPr="00504020">
        <w:rPr>
          <w:rFonts w:ascii="Trebuchet MS" w:hAnsi="Trebuchet MS" w:cs="Calibri"/>
          <w:noProof/>
          <w:color w:val="000000" w:themeColor="text1"/>
        </w:rPr>
        <w:t xml:space="preserve">wing </w:t>
      </w:r>
      <w:r w:rsidR="00BE2F13" w:rsidRPr="00504020">
        <w:rPr>
          <w:rFonts w:ascii="Trebuchet MS" w:hAnsi="Trebuchet MS" w:cs="Calibri"/>
          <w:noProof/>
          <w:color w:val="000000" w:themeColor="text1"/>
        </w:rPr>
        <w:t xml:space="preserve">all </w:t>
      </w:r>
      <w:r w:rsidR="00015B82" w:rsidRPr="00504020">
        <w:rPr>
          <w:rFonts w:ascii="Trebuchet MS" w:hAnsi="Trebuchet MS" w:cs="Calibri"/>
          <w:noProof/>
          <w:color w:val="000000" w:themeColor="text1"/>
        </w:rPr>
        <w:t>stages the Secretariat will select a preferred b</w:t>
      </w:r>
      <w:r w:rsidRPr="00504020">
        <w:rPr>
          <w:rFonts w:ascii="Trebuchet MS" w:hAnsi="Trebuchet MS" w:cs="Calibri"/>
          <w:noProof/>
          <w:color w:val="000000" w:themeColor="text1"/>
        </w:rPr>
        <w:t>idder which will be taken forward to contract award. The Secretariat r</w:t>
      </w:r>
      <w:r w:rsidR="00015B82" w:rsidRPr="00504020">
        <w:rPr>
          <w:rFonts w:ascii="Trebuchet MS" w:hAnsi="Trebuchet MS" w:cs="Calibri"/>
          <w:noProof/>
          <w:color w:val="000000" w:themeColor="text1"/>
        </w:rPr>
        <w:t>eserves the right to appoint a reserve preferred bidder which t</w:t>
      </w:r>
      <w:r w:rsidRPr="00504020">
        <w:rPr>
          <w:rFonts w:ascii="Trebuchet MS" w:hAnsi="Trebuchet MS" w:cs="Calibri"/>
          <w:noProof/>
          <w:color w:val="000000" w:themeColor="text1"/>
        </w:rPr>
        <w:t xml:space="preserve">he Secretariat would take forward to contract award if any contract negotiations with the </w:t>
      </w:r>
      <w:r w:rsidR="00015B82" w:rsidRPr="00504020">
        <w:rPr>
          <w:rFonts w:ascii="Trebuchet MS" w:hAnsi="Trebuchet MS" w:cs="Calibri"/>
          <w:noProof/>
          <w:color w:val="000000" w:themeColor="text1"/>
        </w:rPr>
        <w:t>preferred b</w:t>
      </w:r>
      <w:r w:rsidRPr="00504020">
        <w:rPr>
          <w:rFonts w:ascii="Trebuchet MS" w:hAnsi="Trebuchet MS" w:cs="Calibri"/>
          <w:noProof/>
          <w:color w:val="000000" w:themeColor="text1"/>
        </w:rPr>
        <w:t>idder are unsuccessful.</w:t>
      </w:r>
    </w:p>
    <w:p w14:paraId="029C0CA2" w14:textId="77777777" w:rsidR="00D65810" w:rsidRPr="00504020" w:rsidRDefault="00D65810" w:rsidP="00177379">
      <w:pPr>
        <w:jc w:val="both"/>
        <w:rPr>
          <w:rFonts w:ascii="Trebuchet MS" w:hAnsi="Trebuchet MS" w:cs="Calibri"/>
          <w:noProof/>
          <w:color w:val="000000" w:themeColor="text1"/>
          <w:sz w:val="22"/>
          <w:szCs w:val="22"/>
        </w:rPr>
      </w:pPr>
    </w:p>
    <w:p w14:paraId="379D60D1" w14:textId="77777777" w:rsidR="00DB0B48" w:rsidRPr="00504020" w:rsidRDefault="00DB0B48" w:rsidP="00177379">
      <w:pPr>
        <w:jc w:val="both"/>
        <w:rPr>
          <w:rFonts w:ascii="Trebuchet MS" w:hAnsi="Trebuchet MS" w:cs="Calibri"/>
          <w:noProof/>
          <w:color w:val="000000" w:themeColor="text1"/>
          <w:sz w:val="22"/>
          <w:szCs w:val="22"/>
        </w:rPr>
      </w:pPr>
      <w:r w:rsidRPr="00504020">
        <w:rPr>
          <w:rFonts w:ascii="Trebuchet MS" w:hAnsi="Trebuchet MS" w:cs="Calibri"/>
          <w:noProof/>
          <w:color w:val="000000" w:themeColor="text1"/>
          <w:sz w:val="22"/>
          <w:szCs w:val="22"/>
        </w:rPr>
        <w:t xml:space="preserve">By taking part in this </w:t>
      </w:r>
      <w:r w:rsidR="006828B3" w:rsidRPr="00504020">
        <w:rPr>
          <w:rFonts w:ascii="Trebuchet MS" w:hAnsi="Trebuchet MS" w:cs="Calibri"/>
          <w:noProof/>
          <w:color w:val="000000" w:themeColor="text1"/>
          <w:sz w:val="22"/>
          <w:szCs w:val="22"/>
        </w:rPr>
        <w:t xml:space="preserve">request for quotes </w:t>
      </w:r>
      <w:r w:rsidRPr="00504020">
        <w:rPr>
          <w:rFonts w:ascii="Trebuchet MS" w:hAnsi="Trebuchet MS" w:cs="Calibri"/>
          <w:noProof/>
          <w:color w:val="000000" w:themeColor="text1"/>
          <w:sz w:val="22"/>
          <w:szCs w:val="22"/>
        </w:rPr>
        <w:t>all bidders commit to the following:</w:t>
      </w:r>
    </w:p>
    <w:p w14:paraId="2B981416" w14:textId="77777777" w:rsidR="00DB0B48" w:rsidRPr="00504020" w:rsidRDefault="00DB0B48" w:rsidP="00177379">
      <w:pPr>
        <w:ind w:left="720"/>
        <w:jc w:val="both"/>
        <w:rPr>
          <w:rFonts w:ascii="Trebuchet MS" w:hAnsi="Trebuchet MS" w:cs="Calibri"/>
          <w:noProof/>
          <w:color w:val="000000" w:themeColor="text1"/>
          <w:sz w:val="22"/>
          <w:szCs w:val="22"/>
        </w:rPr>
      </w:pPr>
    </w:p>
    <w:p w14:paraId="04475887" w14:textId="77777777" w:rsidR="00DB0B48" w:rsidRPr="00504020" w:rsidRDefault="00A83505" w:rsidP="00177379">
      <w:pPr>
        <w:pStyle w:val="ListParagraph"/>
        <w:numPr>
          <w:ilvl w:val="0"/>
          <w:numId w:val="2"/>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Bidders </w:t>
      </w:r>
      <w:r w:rsidR="00DB0B48" w:rsidRPr="00504020">
        <w:rPr>
          <w:rFonts w:ascii="Trebuchet MS" w:hAnsi="Trebuchet MS" w:cs="Calibri"/>
          <w:noProof/>
          <w:color w:val="000000" w:themeColor="text1"/>
        </w:rPr>
        <w:t xml:space="preserve">certify that </w:t>
      </w:r>
      <w:r w:rsidRPr="00504020">
        <w:rPr>
          <w:rFonts w:ascii="Trebuchet MS" w:hAnsi="Trebuchet MS" w:cs="Calibri"/>
          <w:noProof/>
          <w:color w:val="000000" w:themeColor="text1"/>
        </w:rPr>
        <w:t xml:space="preserve">they </w:t>
      </w:r>
      <w:r w:rsidR="00DB0B48" w:rsidRPr="00504020">
        <w:rPr>
          <w:rFonts w:ascii="Trebuchet MS" w:hAnsi="Trebuchet MS" w:cs="Calibri"/>
          <w:noProof/>
          <w:color w:val="000000" w:themeColor="text1"/>
        </w:rPr>
        <w:t xml:space="preserve">have not canvassed or solicited any officer or employee of the Secretariat in connection with this </w:t>
      </w:r>
      <w:r w:rsidR="006828B3" w:rsidRPr="00504020">
        <w:rPr>
          <w:rFonts w:ascii="Trebuchet MS" w:hAnsi="Trebuchet MS" w:cs="Calibri"/>
          <w:noProof/>
          <w:color w:val="000000" w:themeColor="text1"/>
        </w:rPr>
        <w:t>Quote</w:t>
      </w:r>
      <w:r w:rsidR="00DB0B48" w:rsidRPr="00504020">
        <w:rPr>
          <w:rFonts w:ascii="Trebuchet MS" w:hAnsi="Trebuchet MS" w:cs="Calibri"/>
          <w:noProof/>
          <w:color w:val="000000" w:themeColor="text1"/>
        </w:rPr>
        <w:t xml:space="preserve"> submission and that no person employed or acting on behalf </w:t>
      </w:r>
      <w:r w:rsidRPr="00504020">
        <w:rPr>
          <w:rFonts w:ascii="Trebuchet MS" w:hAnsi="Trebuchet MS" w:cs="Calibri"/>
          <w:noProof/>
          <w:color w:val="000000" w:themeColor="text1"/>
        </w:rPr>
        <w:t xml:space="preserve">of the bidder </w:t>
      </w:r>
      <w:r w:rsidR="00DB0B48" w:rsidRPr="00504020">
        <w:rPr>
          <w:rFonts w:ascii="Trebuchet MS" w:hAnsi="Trebuchet MS" w:cs="Calibri"/>
          <w:noProof/>
          <w:color w:val="000000" w:themeColor="text1"/>
        </w:rPr>
        <w:t>has done any such act.</w:t>
      </w:r>
      <w:r w:rsidR="00015B82" w:rsidRPr="00504020">
        <w:rPr>
          <w:rFonts w:ascii="Trebuchet MS" w:hAnsi="Trebuchet MS" w:cs="Calibri"/>
          <w:noProof/>
          <w:color w:val="000000" w:themeColor="text1"/>
        </w:rPr>
        <w:t xml:space="preserve"> </w:t>
      </w:r>
    </w:p>
    <w:p w14:paraId="401BDFED" w14:textId="77777777" w:rsidR="00DB0B48" w:rsidRPr="00504020" w:rsidRDefault="00A83505" w:rsidP="00177379">
      <w:pPr>
        <w:pStyle w:val="ListParagraph"/>
        <w:numPr>
          <w:ilvl w:val="0"/>
          <w:numId w:val="2"/>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Bidders will not </w:t>
      </w:r>
      <w:r w:rsidR="00DB0B48" w:rsidRPr="00504020">
        <w:rPr>
          <w:rFonts w:ascii="Trebuchet MS" w:hAnsi="Trebuchet MS" w:cs="Calibri"/>
          <w:noProof/>
          <w:color w:val="000000" w:themeColor="text1"/>
        </w:rPr>
        <w:t xml:space="preserve">canvas or solicit any </w:t>
      </w:r>
      <w:r w:rsidR="00015B82" w:rsidRPr="00504020">
        <w:rPr>
          <w:rFonts w:ascii="Trebuchet MS" w:hAnsi="Trebuchet MS" w:cs="Calibri"/>
          <w:noProof/>
          <w:color w:val="000000" w:themeColor="text1"/>
        </w:rPr>
        <w:t>o</w:t>
      </w:r>
      <w:r w:rsidR="00DB0B48" w:rsidRPr="00504020">
        <w:rPr>
          <w:rFonts w:ascii="Trebuchet MS" w:hAnsi="Trebuchet MS" w:cs="Calibri"/>
          <w:noProof/>
          <w:color w:val="000000" w:themeColor="text1"/>
        </w:rPr>
        <w:t>fficer or employee of the Secretariat in connect</w:t>
      </w:r>
      <w:r w:rsidRPr="00504020">
        <w:rPr>
          <w:rFonts w:ascii="Trebuchet MS" w:hAnsi="Trebuchet MS" w:cs="Calibri"/>
          <w:noProof/>
          <w:color w:val="000000" w:themeColor="text1"/>
        </w:rPr>
        <w:t xml:space="preserve">ion with this </w:t>
      </w:r>
      <w:r w:rsidR="006828B3" w:rsidRPr="00504020">
        <w:rPr>
          <w:rFonts w:ascii="Trebuchet MS" w:hAnsi="Trebuchet MS" w:cs="Calibri"/>
          <w:noProof/>
          <w:color w:val="000000" w:themeColor="text1"/>
        </w:rPr>
        <w:t>Quote</w:t>
      </w:r>
      <w:r w:rsidRPr="00504020">
        <w:rPr>
          <w:rFonts w:ascii="Trebuchet MS" w:hAnsi="Trebuchet MS" w:cs="Calibri"/>
          <w:noProof/>
          <w:color w:val="000000" w:themeColor="text1"/>
        </w:rPr>
        <w:t xml:space="preserve"> submission.</w:t>
      </w:r>
      <w:r w:rsidR="00015B82" w:rsidRPr="00504020">
        <w:rPr>
          <w:rFonts w:ascii="Trebuchet MS" w:hAnsi="Trebuchet MS" w:cs="Calibri"/>
          <w:noProof/>
          <w:color w:val="000000" w:themeColor="text1"/>
        </w:rPr>
        <w:t xml:space="preserve"> </w:t>
      </w:r>
    </w:p>
    <w:p w14:paraId="086A595F" w14:textId="77777777" w:rsidR="00DB0B48" w:rsidRPr="00504020" w:rsidRDefault="00A83505" w:rsidP="00177379">
      <w:pPr>
        <w:pStyle w:val="ListParagraph"/>
        <w:numPr>
          <w:ilvl w:val="0"/>
          <w:numId w:val="2"/>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Bidders </w:t>
      </w:r>
      <w:r w:rsidR="00DB0B48" w:rsidRPr="00504020">
        <w:rPr>
          <w:rFonts w:ascii="Trebuchet MS" w:hAnsi="Trebuchet MS" w:cs="Calibri"/>
          <w:noProof/>
          <w:color w:val="000000" w:themeColor="text1"/>
        </w:rPr>
        <w:t xml:space="preserve">confirm that </w:t>
      </w:r>
      <w:r w:rsidRPr="00504020">
        <w:rPr>
          <w:rFonts w:ascii="Trebuchet MS" w:hAnsi="Trebuchet MS" w:cs="Calibri"/>
          <w:noProof/>
          <w:color w:val="000000" w:themeColor="text1"/>
        </w:rPr>
        <w:t xml:space="preserve">they </w:t>
      </w:r>
      <w:r w:rsidR="00DB0B48" w:rsidRPr="00504020">
        <w:rPr>
          <w:rFonts w:ascii="Trebuchet MS" w:hAnsi="Trebuchet MS" w:cs="Calibri"/>
          <w:noProof/>
          <w:color w:val="000000" w:themeColor="text1"/>
        </w:rPr>
        <w:t xml:space="preserve">shall automatically be subject to termination on grounds of misrepresentation and failure of </w:t>
      </w:r>
      <w:r w:rsidR="00015B82" w:rsidRPr="00504020">
        <w:rPr>
          <w:rFonts w:ascii="Trebuchet MS" w:hAnsi="Trebuchet MS" w:cs="Calibri"/>
          <w:noProof/>
          <w:color w:val="000000" w:themeColor="text1"/>
        </w:rPr>
        <w:t xml:space="preserve">duty to disclose. </w:t>
      </w:r>
    </w:p>
    <w:p w14:paraId="72F355EB" w14:textId="77777777" w:rsidR="00D036AA" w:rsidRPr="00504020" w:rsidRDefault="00D036AA" w:rsidP="00177379">
      <w:pPr>
        <w:pStyle w:val="ListParagraph"/>
        <w:jc w:val="both"/>
        <w:rPr>
          <w:rFonts w:ascii="Trebuchet MS" w:hAnsi="Trebuchet MS" w:cs="Calibri"/>
          <w:noProof/>
          <w:color w:val="000000" w:themeColor="text1"/>
        </w:rPr>
      </w:pPr>
    </w:p>
    <w:p w14:paraId="7C34125A" w14:textId="77777777" w:rsidR="00A83505" w:rsidRPr="00504020" w:rsidRDefault="00A83505" w:rsidP="00177379">
      <w:pPr>
        <w:pStyle w:val="ListParagraph"/>
        <w:jc w:val="both"/>
        <w:rPr>
          <w:rFonts w:ascii="Trebuchet MS" w:hAnsi="Trebuchet MS" w:cs="Calibri"/>
          <w:noProof/>
          <w:color w:val="000000" w:themeColor="text1"/>
        </w:rPr>
      </w:pPr>
    </w:p>
    <w:p w14:paraId="74B0FBCE" w14:textId="77777777" w:rsidR="007F3ACA" w:rsidRPr="00504020" w:rsidRDefault="00C04E2F" w:rsidP="007F3ACA">
      <w:pPr>
        <w:pStyle w:val="Heading1"/>
        <w:jc w:val="both"/>
        <w:rPr>
          <w:sz w:val="22"/>
          <w:szCs w:val="22"/>
        </w:rPr>
      </w:pPr>
      <w:bookmarkStart w:id="153" w:name="_Toc473901682"/>
      <w:r w:rsidRPr="00504020">
        <w:rPr>
          <w:sz w:val="22"/>
          <w:szCs w:val="22"/>
        </w:rPr>
        <w:t>Specification</w:t>
      </w:r>
      <w:bookmarkEnd w:id="153"/>
      <w:r w:rsidRPr="00504020">
        <w:rPr>
          <w:sz w:val="22"/>
          <w:szCs w:val="22"/>
        </w:rPr>
        <w:t xml:space="preserve"> </w:t>
      </w:r>
      <w:r w:rsidR="005A6CF4" w:rsidRPr="00504020">
        <w:rPr>
          <w:sz w:val="22"/>
          <w:szCs w:val="22"/>
        </w:rPr>
        <w:t>of requirements</w:t>
      </w:r>
    </w:p>
    <w:p w14:paraId="44B90A71" w14:textId="77777777" w:rsidR="007F3ACA" w:rsidRPr="00504020" w:rsidRDefault="007F3ACA" w:rsidP="007F3ACA">
      <w:pPr>
        <w:rPr>
          <w:rFonts w:ascii="Trebuchet MS" w:hAnsi="Trebuchet MS"/>
          <w:sz w:val="22"/>
          <w:szCs w:val="22"/>
        </w:rPr>
      </w:pPr>
    </w:p>
    <w:p w14:paraId="09D26D97" w14:textId="4B6C15AB" w:rsidR="00B64BFE" w:rsidRPr="00504020" w:rsidRDefault="00B64BFE" w:rsidP="00B64BFE">
      <w:pPr>
        <w:rPr>
          <w:rFonts w:ascii="Trebuchet MS" w:hAnsi="Trebuchet MS"/>
          <w:b/>
          <w:bCs/>
          <w:sz w:val="22"/>
          <w:szCs w:val="22"/>
          <w:u w:val="single"/>
        </w:rPr>
      </w:pPr>
      <w:r w:rsidRPr="00504020">
        <w:rPr>
          <w:rFonts w:ascii="Trebuchet MS" w:hAnsi="Trebuchet MS"/>
          <w:b/>
          <w:bCs/>
          <w:sz w:val="22"/>
          <w:szCs w:val="22"/>
          <w:u w:val="single"/>
        </w:rPr>
        <w:t xml:space="preserve">Specification of Requirements </w:t>
      </w:r>
    </w:p>
    <w:p w14:paraId="5A3D5B08" w14:textId="77777777" w:rsidR="00007647" w:rsidRPr="00504020" w:rsidRDefault="00007647" w:rsidP="00B64BFE">
      <w:pPr>
        <w:rPr>
          <w:rFonts w:ascii="Trebuchet MS" w:hAnsi="Trebuchet MS"/>
          <w:sz w:val="22"/>
          <w:szCs w:val="22"/>
        </w:rPr>
      </w:pPr>
    </w:p>
    <w:p w14:paraId="1AF7B1F5" w14:textId="0C880BE7" w:rsidR="00B64BFE" w:rsidRPr="00504020" w:rsidRDefault="00B64BFE" w:rsidP="00B64BFE">
      <w:pPr>
        <w:rPr>
          <w:rFonts w:ascii="Trebuchet MS" w:hAnsi="Trebuchet MS"/>
          <w:b/>
          <w:bCs/>
          <w:sz w:val="22"/>
          <w:szCs w:val="22"/>
        </w:rPr>
      </w:pPr>
      <w:r w:rsidRPr="00504020">
        <w:rPr>
          <w:rFonts w:ascii="Trebuchet MS" w:hAnsi="Trebuchet MS"/>
          <w:b/>
          <w:bCs/>
          <w:sz w:val="22"/>
          <w:szCs w:val="22"/>
        </w:rPr>
        <w:lastRenderedPageBreak/>
        <w:t>Background and Introduction</w:t>
      </w:r>
    </w:p>
    <w:p w14:paraId="18C46D46"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The Trade, Oceans and Natural Resources Directorate (TONRD) is one of the three Directorates of the Commonwealth Secretariat. The Directorate brings together work in Trade Policy, Competitiveness, Hub and Spokes and Oceans and Natural Resources. TONRD is responsible for delivering on two strategic outcomes: </w:t>
      </w:r>
    </w:p>
    <w:p w14:paraId="42A0DE23" w14:textId="77777777" w:rsidR="00007647" w:rsidRPr="00504020" w:rsidRDefault="00007647" w:rsidP="00007647">
      <w:pPr>
        <w:numPr>
          <w:ilvl w:val="0"/>
          <w:numId w:val="3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 xml:space="preserve">Effective policy mechanisms for increased trade, increased access to trade, employment and business growth and </w:t>
      </w:r>
    </w:p>
    <w:p w14:paraId="3076B809" w14:textId="77777777" w:rsidR="00007647" w:rsidRPr="00504020" w:rsidRDefault="00007647" w:rsidP="00007647">
      <w:pPr>
        <w:numPr>
          <w:ilvl w:val="0"/>
          <w:numId w:val="3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 xml:space="preserve">Sustainable development of marine, other natural resources, including blue economies. </w:t>
      </w:r>
    </w:p>
    <w:p w14:paraId="557F0A82"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A significant part of the Directorate’s work is of a consultancy and advisory nature, delivered through a combination of in-house and external expertise. </w:t>
      </w:r>
    </w:p>
    <w:p w14:paraId="05C303E2" w14:textId="77777777" w:rsidR="00007647" w:rsidRPr="00504020" w:rsidRDefault="00007647" w:rsidP="00007647">
      <w:pPr>
        <w:numPr>
          <w:ilvl w:val="0"/>
          <w:numId w:val="36"/>
        </w:numPr>
        <w:overflowPunct/>
        <w:autoSpaceDE/>
        <w:autoSpaceDN/>
        <w:adjustRightInd/>
        <w:spacing w:after="160" w:line="256" w:lineRule="auto"/>
        <w:contextualSpacing/>
        <w:jc w:val="both"/>
        <w:textAlignment w:val="auto"/>
        <w:rPr>
          <w:rFonts w:ascii="Trebuchet MS" w:hAnsi="Trebuchet MS"/>
          <w:szCs w:val="24"/>
          <w:lang w:eastAsia="en-GB"/>
        </w:rPr>
      </w:pPr>
      <w:bookmarkStart w:id="154" w:name="_Hlk56602547"/>
      <w:r w:rsidRPr="00504020">
        <w:rPr>
          <w:rFonts w:ascii="Trebuchet MS" w:hAnsi="Trebuchet MS"/>
          <w:b/>
          <w:bCs/>
          <w:szCs w:val="24"/>
          <w:lang w:eastAsia="en-GB"/>
        </w:rPr>
        <w:t xml:space="preserve">Commonwealth Connectivity Agenda </w:t>
      </w:r>
    </w:p>
    <w:p w14:paraId="2578A2BC"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p>
    <w:p w14:paraId="2007D187"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The CCA focusses on five clusters of work: </w:t>
      </w:r>
      <w:r w:rsidRPr="00504020">
        <w:rPr>
          <w:rFonts w:ascii="Trebuchet MS" w:eastAsia="Calibri" w:hAnsi="Trebuchet MS"/>
          <w:b/>
          <w:bCs/>
          <w:sz w:val="22"/>
          <w:szCs w:val="22"/>
        </w:rPr>
        <w:t>physical connectivity</w:t>
      </w:r>
      <w:r w:rsidRPr="00504020">
        <w:rPr>
          <w:rFonts w:ascii="Trebuchet MS" w:eastAsia="Calibri" w:hAnsi="Trebuchet MS"/>
          <w:sz w:val="22"/>
          <w:szCs w:val="22"/>
        </w:rPr>
        <w:t xml:space="preserve"> to reduce physical barriers to trade; </w:t>
      </w:r>
      <w:r w:rsidRPr="00504020">
        <w:rPr>
          <w:rFonts w:ascii="Trebuchet MS" w:eastAsia="Calibri" w:hAnsi="Trebuchet MS"/>
          <w:b/>
          <w:bCs/>
          <w:sz w:val="22"/>
          <w:szCs w:val="22"/>
        </w:rPr>
        <w:t>digital connectivity</w:t>
      </w:r>
      <w:r w:rsidRPr="00504020">
        <w:rPr>
          <w:rFonts w:ascii="Trebuchet MS" w:eastAsia="Calibri" w:hAnsi="Trebuchet MS"/>
          <w:sz w:val="22"/>
          <w:szCs w:val="22"/>
        </w:rPr>
        <w:t xml:space="preserve"> to enable all members to take advantage of the opportunities presented by digital trade; </w:t>
      </w:r>
      <w:r w:rsidRPr="00504020">
        <w:rPr>
          <w:rFonts w:ascii="Trebuchet MS" w:eastAsia="Calibri" w:hAnsi="Trebuchet MS"/>
          <w:b/>
          <w:bCs/>
          <w:sz w:val="22"/>
          <w:szCs w:val="22"/>
        </w:rPr>
        <w:t>regulatory connectivity</w:t>
      </w:r>
      <w:r w:rsidRPr="00504020">
        <w:rPr>
          <w:rFonts w:ascii="Trebuchet MS" w:eastAsia="Calibri" w:hAnsi="Trebuchet MS"/>
          <w:sz w:val="22"/>
          <w:szCs w:val="22"/>
        </w:rPr>
        <w:t xml:space="preserve"> to reduce regulatory barriers to trade; </w:t>
      </w:r>
      <w:r w:rsidRPr="00504020">
        <w:rPr>
          <w:rFonts w:ascii="Trebuchet MS" w:eastAsia="Calibri" w:hAnsi="Trebuchet MS"/>
          <w:b/>
          <w:bCs/>
          <w:sz w:val="22"/>
          <w:szCs w:val="22"/>
        </w:rPr>
        <w:t>business to business connectivity</w:t>
      </w:r>
      <w:r w:rsidRPr="00504020">
        <w:rPr>
          <w:rFonts w:ascii="Trebuchet MS" w:eastAsia="Calibri" w:hAnsi="Trebuchet MS"/>
          <w:sz w:val="22"/>
          <w:szCs w:val="22"/>
        </w:rPr>
        <w:t xml:space="preserve"> focussing on investment and public-private dialogue and </w:t>
      </w:r>
      <w:r w:rsidRPr="00504020">
        <w:rPr>
          <w:rFonts w:ascii="Trebuchet MS" w:eastAsia="Calibri" w:hAnsi="Trebuchet MS"/>
          <w:b/>
          <w:bCs/>
          <w:sz w:val="22"/>
          <w:szCs w:val="22"/>
        </w:rPr>
        <w:t>supply-side connectivity</w:t>
      </w:r>
      <w:r w:rsidRPr="00504020">
        <w:rPr>
          <w:rFonts w:ascii="Trebuchet MS" w:eastAsia="Calibri" w:hAnsi="Trebuchet MS"/>
          <w:sz w:val="22"/>
          <w:szCs w:val="22"/>
        </w:rPr>
        <w:t xml:space="preserve"> to encourage the participation of all members in global value chains. Throughout these areas, inclusive and sustainable trade, addressing women’s economic empowerment and youth unemployment, will be mainstreamed. </w:t>
      </w:r>
    </w:p>
    <w:p w14:paraId="66FDE99A"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sz w:val="22"/>
          <w:szCs w:val="22"/>
        </w:rPr>
      </w:pPr>
    </w:p>
    <w:bookmarkEnd w:id="154"/>
    <w:p w14:paraId="35F7B6AD" w14:textId="77777777" w:rsidR="00007647" w:rsidRPr="00504020" w:rsidRDefault="00007647" w:rsidP="00007647">
      <w:pPr>
        <w:numPr>
          <w:ilvl w:val="0"/>
          <w:numId w:val="36"/>
        </w:numPr>
        <w:overflowPunct/>
        <w:autoSpaceDE/>
        <w:autoSpaceDN/>
        <w:adjustRightInd/>
        <w:spacing w:after="160" w:line="256" w:lineRule="auto"/>
        <w:contextualSpacing/>
        <w:jc w:val="both"/>
        <w:textAlignment w:val="auto"/>
        <w:rPr>
          <w:rFonts w:ascii="Trebuchet MS" w:hAnsi="Trebuchet MS"/>
          <w:szCs w:val="24"/>
          <w:lang w:eastAsia="en-GB"/>
        </w:rPr>
      </w:pPr>
      <w:r w:rsidRPr="00504020">
        <w:rPr>
          <w:rFonts w:ascii="Trebuchet MS" w:hAnsi="Trebuchet MS"/>
          <w:b/>
          <w:bCs/>
          <w:szCs w:val="24"/>
          <w:lang w:eastAsia="en-GB"/>
        </w:rPr>
        <w:t xml:space="preserve">Background to the assignment </w:t>
      </w:r>
    </w:p>
    <w:p w14:paraId="7B27DCBE"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cs="Calibri"/>
          <w:bCs/>
          <w:sz w:val="22"/>
          <w:szCs w:val="22"/>
        </w:rPr>
      </w:pPr>
      <w:r w:rsidRPr="00504020">
        <w:rPr>
          <w:rFonts w:ascii="Trebuchet MS" w:eastAsia="Calibri" w:hAnsi="Trebuchet MS"/>
          <w:sz w:val="22"/>
          <w:szCs w:val="22"/>
        </w:rPr>
        <w:t xml:space="preserve">This assignment falls within the Supply Side Connectivity Cluster (SSCC) of CCA but will work across the other four Clusters. </w:t>
      </w:r>
      <w:r w:rsidRPr="00504020">
        <w:rPr>
          <w:rFonts w:ascii="Trebuchet MS" w:eastAsia="Calibri" w:hAnsi="Trebuchet MS" w:cs="Calibri"/>
          <w:bCs/>
          <w:sz w:val="22"/>
          <w:szCs w:val="22"/>
          <w:lang w:val="en-US"/>
        </w:rPr>
        <w:t>The main goal of the SSCC is to</w:t>
      </w:r>
      <w:r w:rsidRPr="00504020">
        <w:rPr>
          <w:rFonts w:ascii="Trebuchet MS" w:eastAsia="Calibri" w:hAnsi="Trebuchet MS" w:cs="Calibri"/>
          <w:sz w:val="22"/>
          <w:szCs w:val="22"/>
        </w:rPr>
        <w:t xml:space="preserve"> encourage the participation of all Commonwealth members in global value chains and it is being led by the Government of Vanuatu. The current focus of the Cluster is on digital agriculture and digital fisheries with activities being organised around four main areas while working with three main stakeholder groups and other partners. These four areas are:</w:t>
      </w:r>
    </w:p>
    <w:p w14:paraId="434C5351"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
          <w:sz w:val="22"/>
          <w:szCs w:val="22"/>
        </w:rPr>
      </w:pPr>
      <w:r w:rsidRPr="00504020">
        <w:rPr>
          <w:rFonts w:ascii="Trebuchet MS" w:eastAsia="Calibri" w:hAnsi="Trebuchet MS" w:cs="Calibri"/>
          <w:b/>
          <w:sz w:val="22"/>
          <w:szCs w:val="22"/>
        </w:rPr>
        <w:t>Area I: Development of digital agriculture and digital fisheries framework and indices at national level</w:t>
      </w:r>
    </w:p>
    <w:p w14:paraId="622532A6"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rPr>
      </w:pPr>
      <w:r w:rsidRPr="00504020">
        <w:rPr>
          <w:rFonts w:ascii="Trebuchet MS" w:eastAsia="Calibri" w:hAnsi="Trebuchet MS" w:cs="Calibri"/>
          <w:bCs/>
          <w:sz w:val="22"/>
          <w:szCs w:val="22"/>
        </w:rPr>
        <w:t xml:space="preserve">The policy issue under this area is that member states currently have no comprehensive tool to monitor, track, assess, and report the impact of “digitalisation” (not digital technologies) on the agricultural and fisheries sectors. The Cluster has begun work </w:t>
      </w:r>
      <w:r w:rsidRPr="00504020">
        <w:rPr>
          <w:rFonts w:ascii="Trebuchet MS" w:eastAsia="Calibri" w:hAnsi="Trebuchet MS" w:cs="Calibri"/>
          <w:bCs/>
          <w:sz w:val="22"/>
          <w:szCs w:val="22"/>
          <w:lang w:val="en-US"/>
        </w:rPr>
        <w:t xml:space="preserve">on a framework together with some other partners that could eventually lead to an index to respond to this issue at national level and eventually intra-Commonwealth. </w:t>
      </w:r>
      <w:r w:rsidRPr="00504020">
        <w:rPr>
          <w:rFonts w:ascii="Trebuchet MS" w:eastAsia="Calibri" w:hAnsi="Trebuchet MS" w:cs="Calibri"/>
          <w:bCs/>
          <w:sz w:val="22"/>
          <w:szCs w:val="22"/>
        </w:rPr>
        <w:t xml:space="preserve">Going forward the process </w:t>
      </w:r>
      <w:r w:rsidRPr="00504020">
        <w:rPr>
          <w:rFonts w:ascii="Trebuchet MS" w:eastAsia="Calibri" w:hAnsi="Trebuchet MS" w:cs="Calibri"/>
          <w:bCs/>
          <w:sz w:val="22"/>
          <w:szCs w:val="22"/>
          <w:lang w:val="en-US"/>
        </w:rPr>
        <w:t xml:space="preserve">will take a </w:t>
      </w:r>
      <w:r w:rsidRPr="00504020">
        <w:rPr>
          <w:rFonts w:ascii="Trebuchet MS" w:eastAsia="Calibri" w:hAnsi="Trebuchet MS" w:cs="Calibri"/>
          <w:sz w:val="22"/>
          <w:szCs w:val="22"/>
          <w:lang w:val="en-US"/>
        </w:rPr>
        <w:t>multi-stakeholder</w:t>
      </w:r>
      <w:r w:rsidRPr="00504020">
        <w:rPr>
          <w:rFonts w:ascii="Trebuchet MS" w:eastAsia="Calibri" w:hAnsi="Trebuchet MS" w:cs="Calibri"/>
          <w:b/>
          <w:bCs/>
          <w:sz w:val="22"/>
          <w:szCs w:val="22"/>
          <w:lang w:val="en-US"/>
        </w:rPr>
        <w:t xml:space="preserve"> </w:t>
      </w:r>
      <w:r w:rsidRPr="00504020">
        <w:rPr>
          <w:rFonts w:ascii="Trebuchet MS" w:eastAsia="Calibri" w:hAnsi="Trebuchet MS" w:cs="Calibri"/>
          <w:bCs/>
          <w:sz w:val="22"/>
          <w:szCs w:val="22"/>
          <w:lang w:val="en-US"/>
        </w:rPr>
        <w:t>approach</w:t>
      </w:r>
      <w:r w:rsidRPr="00504020">
        <w:rPr>
          <w:rFonts w:ascii="Trebuchet MS" w:eastAsia="Calibri" w:hAnsi="Trebuchet MS" w:cs="Calibri"/>
          <w:bCs/>
          <w:sz w:val="22"/>
          <w:szCs w:val="22"/>
        </w:rPr>
        <w:t xml:space="preserve"> and</w:t>
      </w:r>
      <w:r w:rsidRPr="00504020">
        <w:rPr>
          <w:rFonts w:ascii="Trebuchet MS" w:eastAsia="Calibri" w:hAnsi="Trebuchet MS" w:cs="Calibri"/>
          <w:bCs/>
          <w:sz w:val="22"/>
          <w:szCs w:val="22"/>
          <w:lang w:val="en-US"/>
        </w:rPr>
        <w:t xml:space="preserve"> constitute </w:t>
      </w:r>
      <w:r w:rsidRPr="00504020">
        <w:rPr>
          <w:rFonts w:ascii="Trebuchet MS" w:eastAsia="Calibri" w:hAnsi="Trebuchet MS" w:cs="Calibri"/>
          <w:sz w:val="22"/>
          <w:szCs w:val="22"/>
          <w:lang w:val="en-US"/>
        </w:rPr>
        <w:t>Working Groups</w:t>
      </w:r>
      <w:r w:rsidRPr="00504020">
        <w:rPr>
          <w:rFonts w:ascii="Trebuchet MS" w:eastAsia="Calibri" w:hAnsi="Trebuchet MS" w:cs="Calibri"/>
          <w:b/>
          <w:bCs/>
          <w:sz w:val="22"/>
          <w:szCs w:val="22"/>
          <w:lang w:val="en-US"/>
        </w:rPr>
        <w:t xml:space="preserve"> </w:t>
      </w:r>
      <w:r w:rsidRPr="00504020">
        <w:rPr>
          <w:rFonts w:ascii="Trebuchet MS" w:eastAsia="Calibri" w:hAnsi="Trebuchet MS" w:cs="Calibri"/>
          <w:bCs/>
          <w:sz w:val="22"/>
          <w:szCs w:val="22"/>
          <w:lang w:val="en-US"/>
        </w:rPr>
        <w:t>to refine the pillars of the framework, develop indicators, and supporting questions to build the index</w:t>
      </w:r>
      <w:r w:rsidRPr="00504020">
        <w:rPr>
          <w:rFonts w:ascii="Trebuchet MS" w:eastAsia="Calibri" w:hAnsi="Trebuchet MS" w:cs="Calibri"/>
          <w:bCs/>
          <w:sz w:val="22"/>
          <w:szCs w:val="22"/>
        </w:rPr>
        <w:t xml:space="preserve">. The main stakeholder group here is the member state government in collaboration with other development organisations, donors, and researchers across and beyond the Commonwealth. </w:t>
      </w:r>
    </w:p>
    <w:p w14:paraId="4814FD8B"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rPr>
      </w:pPr>
    </w:p>
    <w:p w14:paraId="684FA545"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
          <w:sz w:val="22"/>
          <w:szCs w:val="22"/>
        </w:rPr>
      </w:pPr>
      <w:r w:rsidRPr="00504020">
        <w:rPr>
          <w:rFonts w:ascii="Trebuchet MS" w:eastAsia="Calibri" w:hAnsi="Trebuchet MS" w:cs="Calibri"/>
          <w:b/>
          <w:sz w:val="22"/>
          <w:szCs w:val="22"/>
        </w:rPr>
        <w:t>Area II: Supporting member states governments with agricultural and fisheries data infrastructure coordination at national level</w:t>
      </w:r>
    </w:p>
    <w:p w14:paraId="528437DC"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lang w:val="en-US"/>
        </w:rPr>
      </w:pPr>
      <w:r w:rsidRPr="00504020">
        <w:rPr>
          <w:rFonts w:ascii="Trebuchet MS" w:eastAsia="Calibri" w:hAnsi="Trebuchet MS" w:cs="Calibri"/>
          <w:bCs/>
          <w:sz w:val="22"/>
          <w:szCs w:val="22"/>
        </w:rPr>
        <w:t xml:space="preserve">The policy issue under this area is that there is total absence of national governments’ leadership within the smallholder digital agriculture and digital fisheries sectors. The Cluster has begun a dialogue on the subject </w:t>
      </w:r>
      <w:r w:rsidRPr="00504020">
        <w:rPr>
          <w:rFonts w:ascii="Trebuchet MS" w:eastAsia="Calibri" w:hAnsi="Trebuchet MS" w:cs="Calibri"/>
          <w:bCs/>
          <w:sz w:val="22"/>
          <w:szCs w:val="22"/>
          <w:lang w:val="en-US"/>
        </w:rPr>
        <w:t>focusing on facilitating the role of national governments to coordinate digital agricultural and digital fisheries data infrastructure</w:t>
      </w:r>
      <w:r w:rsidRPr="00504020">
        <w:rPr>
          <w:rFonts w:ascii="Trebuchet MS" w:eastAsia="Calibri" w:hAnsi="Trebuchet MS" w:cs="Calibri"/>
          <w:bCs/>
          <w:sz w:val="22"/>
          <w:szCs w:val="22"/>
        </w:rPr>
        <w:t xml:space="preserve">. </w:t>
      </w:r>
      <w:r w:rsidRPr="00504020">
        <w:rPr>
          <w:rFonts w:ascii="Trebuchet MS" w:eastAsia="Calibri" w:hAnsi="Trebuchet MS" w:cs="Calibri"/>
          <w:bCs/>
          <w:sz w:val="22"/>
          <w:szCs w:val="22"/>
          <w:lang w:val="en-US"/>
        </w:rPr>
        <w:t xml:space="preserve">Interested member states will be invited for piloting the approach in selected countries across the Commonwealth with the goal of proving the business case of such an infrastructure for the private sector for </w:t>
      </w:r>
      <w:r w:rsidRPr="00504020">
        <w:rPr>
          <w:rFonts w:ascii="Trebuchet MS" w:eastAsia="Calibri" w:hAnsi="Trebuchet MS" w:cs="Calibri"/>
          <w:bCs/>
          <w:sz w:val="22"/>
          <w:szCs w:val="22"/>
          <w:lang w:val="en-US"/>
        </w:rPr>
        <w:lastRenderedPageBreak/>
        <w:t>investment. The main stakeholder group is the member state governments in collaboration with private sector service providers and investors.</w:t>
      </w:r>
    </w:p>
    <w:p w14:paraId="355FCD10"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rPr>
      </w:pPr>
    </w:p>
    <w:p w14:paraId="374AA5FF"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
          <w:sz w:val="22"/>
          <w:szCs w:val="22"/>
        </w:rPr>
      </w:pPr>
      <w:r w:rsidRPr="00504020">
        <w:rPr>
          <w:rFonts w:ascii="Trebuchet MS" w:eastAsia="Calibri" w:hAnsi="Trebuchet MS" w:cs="Calibri"/>
          <w:b/>
          <w:sz w:val="22"/>
          <w:szCs w:val="22"/>
        </w:rPr>
        <w:t>Area III: Supporting capacity building across all stakeholder groups, beginning with MSMEs</w:t>
      </w:r>
    </w:p>
    <w:p w14:paraId="45CEF08B"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rPr>
      </w:pPr>
      <w:r w:rsidRPr="00504020">
        <w:rPr>
          <w:rFonts w:ascii="Trebuchet MS" w:eastAsia="Calibri" w:hAnsi="Trebuchet MS" w:cs="Calibri"/>
          <w:bCs/>
          <w:sz w:val="22"/>
          <w:szCs w:val="22"/>
        </w:rPr>
        <w:t>The policy issue under this area is that the Covid-19 pandemic has revealed the capacity gap with leveraging digitalisation within the sectors. The Cluster has begun work on business development services capacity building for selected micro, small, and medium enterprises (MSMEs) within the sectors to build back after the pandemic. Emphasis is being placed on grassroot MSMEs with the goal of building hubs around the themes and geographies to help scale the initiative across more enterprises. The main stakeholder group is the private sector in partnership with governments and other partners.</w:t>
      </w:r>
    </w:p>
    <w:p w14:paraId="2EEED439"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Cs/>
          <w:sz w:val="22"/>
          <w:szCs w:val="22"/>
        </w:rPr>
      </w:pPr>
    </w:p>
    <w:p w14:paraId="1B504C60" w14:textId="77777777" w:rsidR="00007647" w:rsidRPr="00504020" w:rsidRDefault="00007647" w:rsidP="00007647">
      <w:pPr>
        <w:overflowPunct/>
        <w:autoSpaceDE/>
        <w:autoSpaceDN/>
        <w:adjustRightInd/>
        <w:spacing w:line="256" w:lineRule="auto"/>
        <w:jc w:val="both"/>
        <w:textAlignment w:val="auto"/>
        <w:rPr>
          <w:rFonts w:ascii="Trebuchet MS" w:eastAsia="Calibri" w:hAnsi="Trebuchet MS" w:cs="Calibri"/>
          <w:b/>
          <w:sz w:val="22"/>
          <w:szCs w:val="22"/>
        </w:rPr>
      </w:pPr>
      <w:r w:rsidRPr="00504020">
        <w:rPr>
          <w:rFonts w:ascii="Trebuchet MS" w:eastAsia="Calibri" w:hAnsi="Trebuchet MS" w:cs="Calibri"/>
          <w:b/>
          <w:sz w:val="22"/>
          <w:szCs w:val="22"/>
        </w:rPr>
        <w:t>Area IV: Leveraging digitalisation across the agricultural and fisheries sectors through the users and their associations.</w:t>
      </w:r>
    </w:p>
    <w:p w14:paraId="728EC528"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cs="Calibri"/>
          <w:bCs/>
          <w:sz w:val="22"/>
          <w:szCs w:val="22"/>
        </w:rPr>
      </w:pPr>
      <w:r w:rsidRPr="00504020">
        <w:rPr>
          <w:rFonts w:ascii="Trebuchet MS" w:eastAsia="Calibri" w:hAnsi="Trebuchet MS" w:cs="Calibri"/>
          <w:bCs/>
          <w:sz w:val="22"/>
          <w:szCs w:val="22"/>
        </w:rPr>
        <w:t xml:space="preserve">The policy issue under this area is the challenge of scale and sustainability of digital solutions and services across the value chains. The focus will be on connecting and empowering the users beginning with the farmers, fishers and their associations to better harness the potential of the tools within the sectors. Activities will also involve </w:t>
      </w:r>
      <w:r w:rsidRPr="00504020">
        <w:rPr>
          <w:rFonts w:ascii="Trebuchet MS" w:eastAsia="Calibri" w:hAnsi="Trebuchet MS" w:cs="Calibri"/>
          <w:bCs/>
          <w:sz w:val="22"/>
          <w:szCs w:val="22"/>
          <w:lang w:val="en-US"/>
        </w:rPr>
        <w:t xml:space="preserve">digital innovators and include facilitating experience sharing activities across the Commonwealth regions. The main stakeholder groups are the farmers, fishers and their associations in partnership with innovators and other intermediaries in support of access and use of the services. </w:t>
      </w:r>
    </w:p>
    <w:p w14:paraId="6A2E77E7" w14:textId="77777777" w:rsidR="00007647" w:rsidRPr="00504020" w:rsidRDefault="00007647" w:rsidP="00007647">
      <w:pPr>
        <w:overflowPunct/>
        <w:autoSpaceDE/>
        <w:autoSpaceDN/>
        <w:adjustRightInd/>
        <w:spacing w:after="160" w:line="256" w:lineRule="auto"/>
        <w:jc w:val="both"/>
        <w:textAlignment w:val="auto"/>
        <w:rPr>
          <w:rFonts w:ascii="Trebuchet MS" w:eastAsia="Calibri" w:hAnsi="Trebuchet MS" w:cs="Calibri"/>
          <w:bCs/>
          <w:sz w:val="22"/>
          <w:szCs w:val="22"/>
        </w:rPr>
      </w:pPr>
      <w:r w:rsidRPr="00504020">
        <w:rPr>
          <w:rFonts w:ascii="Trebuchet MS" w:eastAsia="Calibri" w:hAnsi="Trebuchet MS" w:cs="Calibri"/>
          <w:bCs/>
          <w:sz w:val="22"/>
          <w:szCs w:val="22"/>
          <w:lang w:val="en-US"/>
        </w:rPr>
        <w:t xml:space="preserve">The </w:t>
      </w:r>
      <w:r w:rsidRPr="00504020">
        <w:rPr>
          <w:rFonts w:ascii="Trebuchet MS" w:eastAsia="Calibri" w:hAnsi="Trebuchet MS" w:cs="Calibri"/>
          <w:bCs/>
          <w:sz w:val="22"/>
          <w:szCs w:val="22"/>
        </w:rPr>
        <w:t>Analyst</w:t>
      </w:r>
      <w:r w:rsidRPr="00504020">
        <w:rPr>
          <w:rFonts w:ascii="Trebuchet MS" w:eastAsia="Calibri" w:hAnsi="Trebuchet MS" w:cs="Calibri"/>
          <w:bCs/>
          <w:sz w:val="22"/>
          <w:szCs w:val="22"/>
          <w:lang w:val="en-US"/>
        </w:rPr>
        <w:t xml:space="preserve"> is being engaged to contribute </w:t>
      </w:r>
      <w:r w:rsidRPr="00504020">
        <w:rPr>
          <w:rFonts w:ascii="Trebuchet MS" w:eastAsia="Calibri" w:hAnsi="Trebuchet MS" w:cs="Calibri"/>
          <w:bCs/>
          <w:sz w:val="22"/>
          <w:szCs w:val="22"/>
        </w:rPr>
        <w:t xml:space="preserve">to the timely and efficient delivery of results by the Cluster under the four areas outlined above. </w:t>
      </w:r>
    </w:p>
    <w:p w14:paraId="6B3D981F" w14:textId="77777777" w:rsidR="00B64BFE" w:rsidRPr="00504020" w:rsidRDefault="00B64BFE" w:rsidP="00B64BFE">
      <w:pPr>
        <w:rPr>
          <w:rFonts w:ascii="Trebuchet MS" w:hAnsi="Trebuchet MS"/>
          <w:b/>
          <w:bCs/>
          <w:sz w:val="22"/>
          <w:szCs w:val="22"/>
        </w:rPr>
      </w:pPr>
      <w:r w:rsidRPr="00504020">
        <w:rPr>
          <w:rFonts w:ascii="Trebuchet MS" w:hAnsi="Trebuchet MS"/>
          <w:b/>
          <w:bCs/>
          <w:sz w:val="22"/>
          <w:szCs w:val="22"/>
        </w:rPr>
        <w:t xml:space="preserve">Scope of the Requirement </w:t>
      </w:r>
    </w:p>
    <w:p w14:paraId="194FA2A7" w14:textId="77777777" w:rsidR="007D1C80" w:rsidRPr="00504020" w:rsidRDefault="007D1C80" w:rsidP="007D1C80">
      <w:pPr>
        <w:jc w:val="both"/>
        <w:rPr>
          <w:rFonts w:ascii="Trebuchet MS" w:hAnsi="Trebuchet MS"/>
          <w:i/>
          <w:sz w:val="22"/>
          <w:szCs w:val="22"/>
        </w:rPr>
      </w:pPr>
      <w:r w:rsidRPr="00504020">
        <w:rPr>
          <w:rFonts w:ascii="Trebuchet MS" w:hAnsi="Trebuchet MS"/>
          <w:i/>
          <w:sz w:val="22"/>
          <w:szCs w:val="22"/>
        </w:rPr>
        <w:t>The Analyst will work closely with the Adviser on day-to-day basis to provide support with technical; monitoring, evaluation, and learning; and communication activities within the Cluster to ensure successful design and roll out of all activities. The incumbent will carry out the following activities in close collaboration with the Adviser:</w:t>
      </w:r>
    </w:p>
    <w:p w14:paraId="1F1F99B1" w14:textId="77777777" w:rsidR="007D1C80" w:rsidRPr="00504020" w:rsidRDefault="007D1C80" w:rsidP="007D1C80">
      <w:pPr>
        <w:numPr>
          <w:ilvl w:val="0"/>
          <w:numId w:val="37"/>
        </w:numPr>
        <w:jc w:val="both"/>
        <w:rPr>
          <w:rFonts w:ascii="Trebuchet MS" w:hAnsi="Trebuchet MS"/>
          <w:b/>
          <w:bCs/>
          <w:i/>
          <w:sz w:val="22"/>
          <w:szCs w:val="22"/>
        </w:rPr>
      </w:pPr>
      <w:r w:rsidRPr="00504020">
        <w:rPr>
          <w:rFonts w:ascii="Trebuchet MS" w:hAnsi="Trebuchet MS"/>
          <w:b/>
          <w:bCs/>
          <w:i/>
          <w:sz w:val="22"/>
          <w:szCs w:val="22"/>
        </w:rPr>
        <w:t>Technical:</w:t>
      </w:r>
    </w:p>
    <w:p w14:paraId="1A57D78C" w14:textId="77777777" w:rsidR="007D1C80" w:rsidRPr="00504020" w:rsidRDefault="007D1C80" w:rsidP="007D1C80">
      <w:pPr>
        <w:numPr>
          <w:ilvl w:val="0"/>
          <w:numId w:val="38"/>
        </w:numPr>
        <w:jc w:val="both"/>
        <w:rPr>
          <w:rFonts w:ascii="Trebuchet MS" w:hAnsi="Trebuchet MS"/>
          <w:i/>
          <w:sz w:val="22"/>
          <w:szCs w:val="22"/>
        </w:rPr>
      </w:pPr>
      <w:r w:rsidRPr="00504020">
        <w:rPr>
          <w:rFonts w:ascii="Trebuchet MS" w:hAnsi="Trebuchet MS"/>
          <w:i/>
          <w:sz w:val="22"/>
          <w:szCs w:val="22"/>
        </w:rPr>
        <w:t>Assist with research, backstopping, and preparation of technical and policy documents relating to the subject.</w:t>
      </w:r>
    </w:p>
    <w:p w14:paraId="36F4CAD6" w14:textId="77777777" w:rsidR="007D1C80" w:rsidRPr="00504020" w:rsidRDefault="007D1C80" w:rsidP="007D1C80">
      <w:pPr>
        <w:numPr>
          <w:ilvl w:val="0"/>
          <w:numId w:val="38"/>
        </w:numPr>
        <w:jc w:val="both"/>
        <w:rPr>
          <w:rFonts w:ascii="Trebuchet MS" w:hAnsi="Trebuchet MS"/>
          <w:i/>
          <w:sz w:val="22"/>
          <w:szCs w:val="22"/>
        </w:rPr>
      </w:pPr>
      <w:r w:rsidRPr="00504020">
        <w:rPr>
          <w:rFonts w:ascii="Trebuchet MS" w:hAnsi="Trebuchet MS"/>
          <w:i/>
          <w:sz w:val="22"/>
          <w:szCs w:val="22"/>
        </w:rPr>
        <w:t xml:space="preserve">Assist with organising, documenting, synthesising, and capturing lessons during dialogues, and experience sharing events. </w:t>
      </w:r>
    </w:p>
    <w:p w14:paraId="68163753" w14:textId="77777777" w:rsidR="007D1C80" w:rsidRPr="00504020" w:rsidRDefault="007D1C80" w:rsidP="007D1C80">
      <w:pPr>
        <w:numPr>
          <w:ilvl w:val="0"/>
          <w:numId w:val="38"/>
        </w:numPr>
        <w:jc w:val="both"/>
        <w:rPr>
          <w:rFonts w:ascii="Trebuchet MS" w:hAnsi="Trebuchet MS"/>
          <w:i/>
          <w:sz w:val="22"/>
          <w:szCs w:val="22"/>
        </w:rPr>
      </w:pPr>
      <w:r w:rsidRPr="00504020">
        <w:rPr>
          <w:rFonts w:ascii="Trebuchet MS" w:hAnsi="Trebuchet MS"/>
          <w:i/>
          <w:sz w:val="22"/>
          <w:szCs w:val="22"/>
        </w:rPr>
        <w:t xml:space="preserve">Liaise with member countries, partners, and other consultants with the roll out of activities under the Cluster. </w:t>
      </w:r>
    </w:p>
    <w:p w14:paraId="37556536" w14:textId="77777777" w:rsidR="007D1C80" w:rsidRPr="00504020" w:rsidRDefault="007D1C80" w:rsidP="007D1C80">
      <w:pPr>
        <w:jc w:val="both"/>
        <w:rPr>
          <w:rFonts w:ascii="Trebuchet MS" w:hAnsi="Trebuchet MS"/>
          <w:i/>
          <w:sz w:val="22"/>
          <w:szCs w:val="22"/>
        </w:rPr>
      </w:pPr>
    </w:p>
    <w:p w14:paraId="62189E55" w14:textId="77777777" w:rsidR="007D1C80" w:rsidRPr="00504020" w:rsidRDefault="007D1C80" w:rsidP="007D1C80">
      <w:pPr>
        <w:numPr>
          <w:ilvl w:val="0"/>
          <w:numId w:val="37"/>
        </w:numPr>
        <w:jc w:val="both"/>
        <w:rPr>
          <w:rFonts w:ascii="Trebuchet MS" w:hAnsi="Trebuchet MS"/>
          <w:b/>
          <w:bCs/>
          <w:i/>
          <w:sz w:val="22"/>
          <w:szCs w:val="22"/>
        </w:rPr>
      </w:pPr>
      <w:r w:rsidRPr="00504020">
        <w:rPr>
          <w:rFonts w:ascii="Trebuchet MS" w:hAnsi="Trebuchet MS"/>
          <w:b/>
          <w:bCs/>
          <w:i/>
          <w:sz w:val="22"/>
          <w:szCs w:val="22"/>
        </w:rPr>
        <w:t>Monitoring &amp; Evaluation:</w:t>
      </w:r>
    </w:p>
    <w:p w14:paraId="657F1B49" w14:textId="77777777" w:rsidR="007D1C80" w:rsidRPr="00504020" w:rsidRDefault="007D1C80" w:rsidP="007D1C80">
      <w:pPr>
        <w:numPr>
          <w:ilvl w:val="0"/>
          <w:numId w:val="39"/>
        </w:numPr>
        <w:jc w:val="both"/>
        <w:rPr>
          <w:rFonts w:ascii="Trebuchet MS" w:hAnsi="Trebuchet MS"/>
          <w:i/>
          <w:sz w:val="22"/>
          <w:szCs w:val="22"/>
        </w:rPr>
      </w:pPr>
      <w:r w:rsidRPr="00504020">
        <w:rPr>
          <w:rFonts w:ascii="Trebuchet MS" w:hAnsi="Trebuchet MS"/>
          <w:i/>
          <w:sz w:val="22"/>
          <w:szCs w:val="22"/>
        </w:rPr>
        <w:t>Contribute to periodic requests from the learning, monitoring and evaluation unit at the Secretariat for progress and annual reports by assisting with data capturing, inputting, quality control and reporting under the Cluster.</w:t>
      </w:r>
    </w:p>
    <w:p w14:paraId="5846BBC0" w14:textId="77777777" w:rsidR="007D1C80" w:rsidRPr="00504020" w:rsidRDefault="007D1C80" w:rsidP="007D1C80">
      <w:pPr>
        <w:numPr>
          <w:ilvl w:val="0"/>
          <w:numId w:val="39"/>
        </w:numPr>
        <w:jc w:val="both"/>
        <w:rPr>
          <w:rFonts w:ascii="Trebuchet MS" w:hAnsi="Trebuchet MS"/>
          <w:i/>
          <w:sz w:val="22"/>
          <w:szCs w:val="22"/>
        </w:rPr>
      </w:pPr>
      <w:r w:rsidRPr="00504020">
        <w:rPr>
          <w:rFonts w:ascii="Trebuchet MS" w:hAnsi="Trebuchet MS"/>
          <w:i/>
          <w:sz w:val="22"/>
          <w:szCs w:val="22"/>
        </w:rPr>
        <w:t>Explore new methods and techniques e.g., experience capitalisation, outcome harvesting, etc. to gain in-depth understanding of the Cluster activities</w:t>
      </w:r>
    </w:p>
    <w:p w14:paraId="2C9D94BC" w14:textId="77777777" w:rsidR="007D1C80" w:rsidRPr="00504020" w:rsidRDefault="007D1C80" w:rsidP="007D1C80">
      <w:pPr>
        <w:numPr>
          <w:ilvl w:val="0"/>
          <w:numId w:val="39"/>
        </w:numPr>
        <w:jc w:val="both"/>
        <w:rPr>
          <w:rFonts w:ascii="Trebuchet MS" w:hAnsi="Trebuchet MS"/>
          <w:i/>
          <w:sz w:val="22"/>
          <w:szCs w:val="22"/>
        </w:rPr>
      </w:pPr>
      <w:r w:rsidRPr="00504020">
        <w:rPr>
          <w:rFonts w:ascii="Trebuchet MS" w:hAnsi="Trebuchet MS"/>
          <w:i/>
          <w:sz w:val="22"/>
          <w:szCs w:val="22"/>
        </w:rPr>
        <w:t>Ensure gender and youth mainstreaming is appropriately and adequately addressed in all aspects of M&amp;E.</w:t>
      </w:r>
    </w:p>
    <w:p w14:paraId="345FBDEC" w14:textId="77777777" w:rsidR="007D1C80" w:rsidRPr="00504020" w:rsidRDefault="007D1C80" w:rsidP="007D1C80">
      <w:pPr>
        <w:jc w:val="both"/>
        <w:rPr>
          <w:rFonts w:ascii="Trebuchet MS" w:hAnsi="Trebuchet MS"/>
          <w:i/>
          <w:sz w:val="22"/>
          <w:szCs w:val="22"/>
        </w:rPr>
      </w:pPr>
    </w:p>
    <w:p w14:paraId="5805E777" w14:textId="77777777" w:rsidR="007D1C80" w:rsidRPr="00504020" w:rsidRDefault="007D1C80" w:rsidP="007D1C80">
      <w:pPr>
        <w:numPr>
          <w:ilvl w:val="0"/>
          <w:numId w:val="37"/>
        </w:numPr>
        <w:jc w:val="both"/>
        <w:rPr>
          <w:rFonts w:ascii="Trebuchet MS" w:hAnsi="Trebuchet MS"/>
          <w:i/>
          <w:sz w:val="22"/>
          <w:szCs w:val="22"/>
        </w:rPr>
      </w:pPr>
      <w:r w:rsidRPr="00504020">
        <w:rPr>
          <w:rFonts w:ascii="Trebuchet MS" w:hAnsi="Trebuchet MS"/>
          <w:b/>
          <w:bCs/>
          <w:i/>
          <w:sz w:val="22"/>
          <w:szCs w:val="22"/>
        </w:rPr>
        <w:t>Communication and any other task that may be assigned by the Adviser or Head:</w:t>
      </w:r>
      <w:r w:rsidRPr="00504020">
        <w:rPr>
          <w:rFonts w:ascii="Trebuchet MS" w:hAnsi="Trebuchet MS"/>
          <w:i/>
          <w:sz w:val="22"/>
          <w:szCs w:val="22"/>
        </w:rPr>
        <w:t xml:space="preserve"> </w:t>
      </w:r>
    </w:p>
    <w:p w14:paraId="758DAD2C" w14:textId="77777777" w:rsidR="007D1C80" w:rsidRPr="00504020" w:rsidRDefault="007D1C80" w:rsidP="007D1C80">
      <w:pPr>
        <w:numPr>
          <w:ilvl w:val="0"/>
          <w:numId w:val="40"/>
        </w:numPr>
        <w:jc w:val="both"/>
        <w:rPr>
          <w:rFonts w:ascii="Trebuchet MS" w:hAnsi="Trebuchet MS"/>
          <w:i/>
          <w:sz w:val="22"/>
          <w:szCs w:val="22"/>
        </w:rPr>
      </w:pPr>
      <w:r w:rsidRPr="00504020">
        <w:rPr>
          <w:rFonts w:ascii="Trebuchet MS" w:hAnsi="Trebuchet MS"/>
          <w:i/>
          <w:sz w:val="22"/>
          <w:szCs w:val="22"/>
        </w:rPr>
        <w:t>Collaborate and coordinate with communication unit at the Secretariat to develop case studies, document best practices and lessons learned through social media and other knowledge products.</w:t>
      </w:r>
    </w:p>
    <w:p w14:paraId="5739753B" w14:textId="77777777" w:rsidR="007D1C80" w:rsidRPr="00504020" w:rsidRDefault="007D1C80" w:rsidP="007D1C80">
      <w:pPr>
        <w:numPr>
          <w:ilvl w:val="0"/>
          <w:numId w:val="40"/>
        </w:numPr>
        <w:jc w:val="both"/>
        <w:rPr>
          <w:rFonts w:ascii="Trebuchet MS" w:hAnsi="Trebuchet MS"/>
          <w:i/>
          <w:sz w:val="22"/>
          <w:szCs w:val="22"/>
        </w:rPr>
      </w:pPr>
      <w:r w:rsidRPr="00504020">
        <w:rPr>
          <w:rFonts w:ascii="Trebuchet MS" w:hAnsi="Trebuchet MS"/>
          <w:i/>
          <w:sz w:val="22"/>
          <w:szCs w:val="22"/>
        </w:rPr>
        <w:t>Assist with blogs, policy briefs, working papers, other social media tools in support of publicity and outreach of the Cluster activities.</w:t>
      </w:r>
    </w:p>
    <w:p w14:paraId="33CC3247" w14:textId="4BA6E8CB" w:rsidR="007D1C80" w:rsidRPr="00504020" w:rsidRDefault="007D1C80" w:rsidP="00B64BFE">
      <w:pPr>
        <w:rPr>
          <w:rFonts w:ascii="Trebuchet MS" w:hAnsi="Trebuchet MS"/>
          <w:b/>
          <w:sz w:val="22"/>
          <w:szCs w:val="22"/>
        </w:rPr>
      </w:pPr>
    </w:p>
    <w:p w14:paraId="5D3D86C4" w14:textId="1C67F0EF" w:rsidR="007D1C80" w:rsidRPr="00504020" w:rsidRDefault="007D1C80" w:rsidP="00B64BFE">
      <w:pPr>
        <w:rPr>
          <w:rFonts w:ascii="Trebuchet MS" w:hAnsi="Trebuchet MS"/>
          <w:b/>
          <w:sz w:val="22"/>
          <w:szCs w:val="22"/>
        </w:rPr>
      </w:pPr>
    </w:p>
    <w:p w14:paraId="5A92D198" w14:textId="4D7FAD14" w:rsidR="007D1C80" w:rsidRPr="00504020" w:rsidRDefault="007D1C80" w:rsidP="00B64BFE">
      <w:pPr>
        <w:rPr>
          <w:rFonts w:ascii="Trebuchet MS" w:hAnsi="Trebuchet MS"/>
          <w:b/>
          <w:sz w:val="22"/>
          <w:szCs w:val="22"/>
        </w:rPr>
      </w:pPr>
    </w:p>
    <w:p w14:paraId="361FB195" w14:textId="78EC6862" w:rsidR="007D1C80" w:rsidRPr="00504020" w:rsidRDefault="007D1C80" w:rsidP="00B64BFE">
      <w:pPr>
        <w:rPr>
          <w:rFonts w:ascii="Trebuchet MS" w:hAnsi="Trebuchet MS"/>
          <w:b/>
          <w:sz w:val="22"/>
          <w:szCs w:val="22"/>
        </w:rPr>
      </w:pPr>
    </w:p>
    <w:p w14:paraId="206D6DD7" w14:textId="77777777" w:rsidR="007D1C80" w:rsidRPr="00504020" w:rsidRDefault="007D1C80" w:rsidP="00B64BFE">
      <w:pPr>
        <w:rPr>
          <w:rFonts w:ascii="Trebuchet MS" w:hAnsi="Trebuchet MS"/>
          <w:b/>
          <w:sz w:val="22"/>
          <w:szCs w:val="22"/>
        </w:rPr>
      </w:pPr>
    </w:p>
    <w:p w14:paraId="1F97BE39" w14:textId="75A771F8" w:rsidR="00B64BFE" w:rsidRPr="00504020" w:rsidRDefault="00B64BFE" w:rsidP="00B64BFE">
      <w:pPr>
        <w:rPr>
          <w:rFonts w:ascii="Trebuchet MS" w:hAnsi="Trebuchet MS"/>
          <w:b/>
          <w:sz w:val="22"/>
          <w:szCs w:val="22"/>
        </w:rPr>
      </w:pPr>
      <w:r w:rsidRPr="00504020">
        <w:rPr>
          <w:rFonts w:ascii="Trebuchet MS" w:hAnsi="Trebuchet MS"/>
          <w:b/>
          <w:sz w:val="22"/>
          <w:szCs w:val="22"/>
        </w:rPr>
        <w:lastRenderedPageBreak/>
        <w:t>Other information</w:t>
      </w:r>
    </w:p>
    <w:p w14:paraId="3BBFE452" w14:textId="77777777" w:rsidR="007D1C80" w:rsidRPr="00504020" w:rsidRDefault="00B64BFE" w:rsidP="007D1C80">
      <w:pPr>
        <w:rPr>
          <w:rFonts w:ascii="Trebuchet MS" w:hAnsi="Trebuchet MS"/>
          <w:i/>
          <w:sz w:val="22"/>
          <w:szCs w:val="22"/>
        </w:rPr>
      </w:pPr>
      <w:r w:rsidRPr="00504020">
        <w:rPr>
          <w:rFonts w:ascii="Trebuchet MS" w:hAnsi="Trebuchet MS"/>
          <w:i/>
          <w:sz w:val="22"/>
          <w:szCs w:val="22"/>
        </w:rPr>
        <w:t xml:space="preserve">Conflicts of interest </w:t>
      </w:r>
    </w:p>
    <w:p w14:paraId="43A2835D" w14:textId="38EB73A2" w:rsidR="00B64BFE" w:rsidRPr="00504020" w:rsidRDefault="00B64BFE" w:rsidP="007D1C80">
      <w:pPr>
        <w:rPr>
          <w:rFonts w:ascii="Trebuchet MS" w:hAnsi="Trebuchet MS"/>
          <w:i/>
          <w:sz w:val="22"/>
          <w:szCs w:val="22"/>
        </w:rPr>
      </w:pPr>
      <w:r w:rsidRPr="00504020">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504020" w:rsidRDefault="00B64BFE" w:rsidP="00B64BFE">
      <w:pPr>
        <w:rPr>
          <w:rFonts w:ascii="Trebuchet MS" w:hAnsi="Trebuchet MS" w:cs="Arial"/>
          <w:i/>
          <w:sz w:val="22"/>
          <w:szCs w:val="22"/>
          <w:lang w:eastAsia="en-GB"/>
        </w:rPr>
      </w:pPr>
    </w:p>
    <w:p w14:paraId="411F5F20" w14:textId="77777777" w:rsidR="00B64BFE" w:rsidRPr="00504020" w:rsidRDefault="00B64BFE" w:rsidP="00B64BFE">
      <w:pPr>
        <w:jc w:val="both"/>
        <w:outlineLvl w:val="1"/>
        <w:rPr>
          <w:rFonts w:ascii="Trebuchet MS" w:eastAsia="MS Mincho" w:hAnsi="Trebuchet MS" w:cs="Arial"/>
          <w:i/>
          <w:sz w:val="22"/>
          <w:szCs w:val="22"/>
        </w:rPr>
      </w:pPr>
    </w:p>
    <w:p w14:paraId="6B9113C8" w14:textId="77777777" w:rsidR="00B64BFE" w:rsidRPr="00504020" w:rsidRDefault="00B64BFE" w:rsidP="00B64BFE">
      <w:pPr>
        <w:jc w:val="both"/>
        <w:outlineLvl w:val="1"/>
        <w:rPr>
          <w:rFonts w:ascii="Trebuchet MS" w:eastAsia="MS Mincho" w:hAnsi="Trebuchet MS" w:cs="Arial"/>
          <w:i/>
          <w:sz w:val="22"/>
          <w:szCs w:val="22"/>
        </w:rPr>
      </w:pPr>
      <w:r w:rsidRPr="00504020">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02A2DACB" w14:textId="77777777" w:rsidR="006048FD" w:rsidRPr="00504020" w:rsidRDefault="006048FD" w:rsidP="006048FD">
      <w:pPr>
        <w:spacing w:line="293" w:lineRule="atLeast"/>
        <w:rPr>
          <w:rFonts w:ascii="Trebuchet MS" w:hAnsi="Trebuchet MS" w:cs="Arial"/>
          <w:b/>
          <w:bCs/>
          <w:sz w:val="22"/>
          <w:szCs w:val="22"/>
          <w:bdr w:val="none" w:sz="0" w:space="0" w:color="auto" w:frame="1"/>
          <w:lang w:eastAsia="en-GB"/>
        </w:rPr>
      </w:pPr>
    </w:p>
    <w:p w14:paraId="3CB04D67" w14:textId="77777777" w:rsidR="006048FD" w:rsidRPr="00504020" w:rsidRDefault="00B64BFE" w:rsidP="00B64BFE">
      <w:pPr>
        <w:spacing w:line="293" w:lineRule="atLeast"/>
        <w:rPr>
          <w:rFonts w:ascii="Trebuchet MS" w:hAnsi="Trebuchet MS" w:cs="Arial"/>
          <w:b/>
          <w:bCs/>
          <w:sz w:val="22"/>
          <w:szCs w:val="22"/>
        </w:rPr>
      </w:pPr>
      <w:r w:rsidRPr="00504020">
        <w:rPr>
          <w:rFonts w:ascii="Trebuchet MS" w:hAnsi="Trebuchet MS" w:cs="Arial"/>
          <w:b/>
          <w:bCs/>
          <w:sz w:val="22"/>
          <w:szCs w:val="22"/>
          <w:bdr w:val="none" w:sz="0" w:space="0" w:color="auto" w:frame="1"/>
        </w:rPr>
        <w:t xml:space="preserve">8 </w:t>
      </w:r>
      <w:r w:rsidR="006048FD" w:rsidRPr="00504020">
        <w:rPr>
          <w:rFonts w:ascii="Trebuchet MS" w:hAnsi="Trebuchet MS" w:cs="Arial"/>
          <w:b/>
          <w:bCs/>
          <w:sz w:val="22"/>
          <w:szCs w:val="22"/>
          <w:bdr w:val="none" w:sz="0" w:space="0" w:color="auto" w:frame="1"/>
        </w:rPr>
        <w:t>List for Deliverables/Payment schedule:</w:t>
      </w:r>
    </w:p>
    <w:p w14:paraId="52962FFA" w14:textId="77777777" w:rsidR="006048FD" w:rsidRPr="00504020" w:rsidRDefault="006048FD" w:rsidP="006048FD">
      <w:pPr>
        <w:spacing w:line="293" w:lineRule="atLeast"/>
        <w:rPr>
          <w:rFonts w:ascii="Trebuchet MS" w:hAnsi="Trebuchet MS" w:cs="Arial"/>
          <w:sz w:val="22"/>
          <w:szCs w:val="22"/>
          <w:lang w:eastAsia="en-GB"/>
        </w:rPr>
      </w:pPr>
    </w:p>
    <w:p w14:paraId="6431E3E1" w14:textId="77777777" w:rsidR="007D1C80" w:rsidRPr="00504020" w:rsidRDefault="007D1C80" w:rsidP="007D1C80">
      <w:pPr>
        <w:numPr>
          <w:ilvl w:val="0"/>
          <w:numId w:val="41"/>
        </w:num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Due to COVID-19 restrictions, the assignment is expected to be carried out remotely but in close communication with the CCA in general and the Cluster in specific at the Headquarters of Commonwealth Secretariat in London. </w:t>
      </w:r>
    </w:p>
    <w:p w14:paraId="69001AB5" w14:textId="6B877F0B" w:rsidR="007D1C80" w:rsidRPr="00504020" w:rsidRDefault="007D1C80" w:rsidP="007D1C80">
      <w:pPr>
        <w:numPr>
          <w:ilvl w:val="0"/>
          <w:numId w:val="41"/>
        </w:num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rPr>
        <w:t xml:space="preserve">It is estimated that the Consultant will spend an average of 15 working days per month and a maximum of </w:t>
      </w:r>
      <w:r w:rsidRPr="00504020">
        <w:rPr>
          <w:rFonts w:ascii="Trebuchet MS" w:eastAsia="Calibri" w:hAnsi="Trebuchet MS"/>
          <w:sz w:val="22"/>
          <w:szCs w:val="22"/>
          <w:lang w:val="en-US"/>
        </w:rPr>
        <w:t xml:space="preserve">150 days over the period of 10 months between 20 January to 30 December 2022. </w:t>
      </w:r>
    </w:p>
    <w:p w14:paraId="440D8824" w14:textId="18789DB2" w:rsidR="007D1C80" w:rsidRPr="00504020" w:rsidRDefault="007D1C80" w:rsidP="007D1C80">
      <w:pPr>
        <w:numPr>
          <w:ilvl w:val="0"/>
          <w:numId w:val="41"/>
        </w:numPr>
        <w:overflowPunct/>
        <w:autoSpaceDE/>
        <w:autoSpaceDN/>
        <w:adjustRightInd/>
        <w:spacing w:after="160" w:line="256" w:lineRule="auto"/>
        <w:jc w:val="both"/>
        <w:textAlignment w:val="auto"/>
        <w:rPr>
          <w:rFonts w:ascii="Trebuchet MS" w:eastAsia="Calibri" w:hAnsi="Trebuchet MS"/>
          <w:sz w:val="22"/>
          <w:szCs w:val="22"/>
        </w:rPr>
      </w:pPr>
      <w:r w:rsidRPr="00504020">
        <w:rPr>
          <w:rFonts w:ascii="Trebuchet MS" w:eastAsia="Calibri" w:hAnsi="Trebuchet MS"/>
          <w:sz w:val="22"/>
          <w:szCs w:val="22"/>
          <w:lang w:val="en-US"/>
        </w:rPr>
        <w:t xml:space="preserve">The </w:t>
      </w:r>
      <w:r w:rsidR="009F254A" w:rsidRPr="00504020">
        <w:rPr>
          <w:rFonts w:ascii="Trebuchet MS" w:eastAsia="Calibri" w:hAnsi="Trebuchet MS"/>
          <w:sz w:val="22"/>
          <w:szCs w:val="22"/>
          <w:lang w:val="en-US"/>
        </w:rPr>
        <w:t xml:space="preserve">maximum </w:t>
      </w:r>
      <w:r w:rsidRPr="00504020">
        <w:rPr>
          <w:rFonts w:ascii="Trebuchet MS" w:eastAsia="Calibri" w:hAnsi="Trebuchet MS"/>
          <w:sz w:val="22"/>
          <w:szCs w:val="22"/>
          <w:lang w:val="en-US"/>
        </w:rPr>
        <w:t xml:space="preserve">daily rate is </w:t>
      </w:r>
      <w:r w:rsidRPr="00504020">
        <w:rPr>
          <w:rFonts w:ascii="Trebuchet MS" w:eastAsia="Calibri" w:hAnsi="Trebuchet MS"/>
          <w:sz w:val="22"/>
          <w:szCs w:val="22"/>
        </w:rPr>
        <w:t>£150</w:t>
      </w:r>
      <w:r w:rsidRPr="00504020">
        <w:rPr>
          <w:rFonts w:ascii="Trebuchet MS" w:eastAsia="Calibri" w:hAnsi="Trebuchet MS"/>
          <w:sz w:val="22"/>
          <w:szCs w:val="22"/>
          <w:lang w:val="en-US"/>
        </w:rPr>
        <w:t xml:space="preserve">/day. </w:t>
      </w:r>
    </w:p>
    <w:p w14:paraId="562CA69E" w14:textId="77777777" w:rsidR="007D1C80" w:rsidRPr="00504020" w:rsidRDefault="007D1C80" w:rsidP="007D1C80">
      <w:pPr>
        <w:numPr>
          <w:ilvl w:val="0"/>
          <w:numId w:val="41"/>
        </w:numPr>
        <w:overflowPunct/>
        <w:autoSpaceDE/>
        <w:autoSpaceDN/>
        <w:adjustRightInd/>
        <w:spacing w:after="160" w:line="256" w:lineRule="auto"/>
        <w:jc w:val="both"/>
        <w:textAlignment w:val="auto"/>
        <w:rPr>
          <w:rFonts w:ascii="Trebuchet MS" w:eastAsia="Trebuchet MS" w:hAnsi="Trebuchet MS" w:cs="Trebuchet MS"/>
          <w:sz w:val="22"/>
          <w:szCs w:val="22"/>
        </w:rPr>
      </w:pPr>
      <w:r w:rsidRPr="00504020">
        <w:rPr>
          <w:rFonts w:ascii="Trebuchet MS" w:eastAsia="Calibri" w:hAnsi="Trebuchet MS"/>
          <w:sz w:val="22"/>
          <w:szCs w:val="22"/>
          <w:lang w:val="en-US"/>
        </w:rPr>
        <w:t xml:space="preserve">All other costs relating to taxes, social security obligations, insurance, printing etc. during the period will be covered by the Contractor. </w:t>
      </w:r>
    </w:p>
    <w:p w14:paraId="0A00D790" w14:textId="77777777" w:rsidR="007D1C80" w:rsidRPr="00504020" w:rsidRDefault="007D1C80" w:rsidP="007D1C80">
      <w:pPr>
        <w:overflowPunct/>
        <w:autoSpaceDE/>
        <w:autoSpaceDN/>
        <w:adjustRightInd/>
        <w:spacing w:line="256" w:lineRule="auto"/>
        <w:jc w:val="both"/>
        <w:textAlignment w:val="auto"/>
        <w:rPr>
          <w:rFonts w:ascii="Trebuchet MS" w:eastAsia="Calibri" w:hAnsi="Trebuchet MS" w:cs="Arial"/>
          <w:sz w:val="22"/>
          <w:szCs w:val="22"/>
        </w:rPr>
      </w:pPr>
      <w:r w:rsidRPr="00504020">
        <w:rPr>
          <w:rFonts w:ascii="Trebuchet MS" w:eastAsia="Calibri" w:hAnsi="Trebuchet MS" w:cs="Arial"/>
          <w:sz w:val="22"/>
          <w:szCs w:val="22"/>
        </w:rPr>
        <w:t xml:space="preserve">Upon appointment a detailed workplan will be agreed upon between the Contractor and the Secretariat. Final deliverables will be due by 30 December 2022. </w:t>
      </w:r>
    </w:p>
    <w:p w14:paraId="5D5A72D2" w14:textId="77777777" w:rsidR="007D1C80" w:rsidRPr="00504020" w:rsidRDefault="007D1C80" w:rsidP="007D1C80">
      <w:pPr>
        <w:overflowPunct/>
        <w:autoSpaceDE/>
        <w:autoSpaceDN/>
        <w:adjustRightInd/>
        <w:spacing w:line="256" w:lineRule="auto"/>
        <w:jc w:val="both"/>
        <w:textAlignment w:val="auto"/>
        <w:rPr>
          <w:rFonts w:ascii="Trebuchet MS" w:eastAsia="Calibri" w:hAnsi="Trebuchet MS" w:cs="Arial"/>
          <w:sz w:val="22"/>
          <w:szCs w:val="22"/>
        </w:rPr>
      </w:pPr>
    </w:p>
    <w:p w14:paraId="71F3D560" w14:textId="77777777" w:rsidR="007D1C80" w:rsidRPr="00504020" w:rsidRDefault="007D1C80" w:rsidP="007D1C80">
      <w:pPr>
        <w:overflowPunct/>
        <w:autoSpaceDE/>
        <w:autoSpaceDN/>
        <w:adjustRightInd/>
        <w:spacing w:line="256" w:lineRule="auto"/>
        <w:jc w:val="both"/>
        <w:textAlignment w:val="auto"/>
        <w:rPr>
          <w:rFonts w:ascii="Trebuchet MS" w:eastAsia="Calibri" w:hAnsi="Trebuchet MS"/>
          <w:sz w:val="22"/>
          <w:szCs w:val="22"/>
        </w:rPr>
      </w:pPr>
      <w:r w:rsidRPr="00504020">
        <w:rPr>
          <w:rFonts w:ascii="Trebuchet MS" w:eastAsia="Calibri" w:hAnsi="Trebuchet MS" w:cs="Arial"/>
          <w:sz w:val="22"/>
          <w:szCs w:val="22"/>
        </w:rPr>
        <w:t xml:space="preserve">The following are the indicative milestones </w:t>
      </w:r>
      <w:r w:rsidRPr="00504020">
        <w:rPr>
          <w:rFonts w:ascii="Trebuchet MS" w:eastAsia="Calibri" w:hAnsi="Trebuchet MS" w:cs="Arial"/>
          <w:b/>
          <w:bCs/>
          <w:sz w:val="22"/>
          <w:szCs w:val="22"/>
        </w:rPr>
        <w:t>in addition to</w:t>
      </w:r>
      <w:r w:rsidRPr="00504020">
        <w:rPr>
          <w:rFonts w:ascii="Trebuchet MS" w:eastAsia="Calibri" w:hAnsi="Trebuchet MS" w:cs="Arial"/>
          <w:sz w:val="22"/>
          <w:szCs w:val="22"/>
        </w:rPr>
        <w:t xml:space="preserve"> </w:t>
      </w:r>
      <w:r w:rsidRPr="00504020">
        <w:rPr>
          <w:rFonts w:ascii="Trebuchet MS" w:eastAsia="Calibri" w:hAnsi="Trebuchet MS"/>
          <w:sz w:val="22"/>
          <w:szCs w:val="22"/>
        </w:rPr>
        <w:t>weekly progress update during the CCA Section meeting reflecting activities carried out the previous week and plans for the following week.</w:t>
      </w:r>
    </w:p>
    <w:p w14:paraId="3E4CD7AB" w14:textId="77777777" w:rsidR="00042BE2" w:rsidRPr="00504020" w:rsidRDefault="00042BE2" w:rsidP="006048FD">
      <w:pPr>
        <w:spacing w:line="293" w:lineRule="atLeast"/>
        <w:rPr>
          <w:rFonts w:ascii="Trebuchet MS" w:hAnsi="Trebuchet MS" w:cs="Arial"/>
          <w:sz w:val="22"/>
          <w:szCs w:val="22"/>
          <w:lang w:eastAsia="en-GB"/>
        </w:rPr>
      </w:pPr>
    </w:p>
    <w:p w14:paraId="556F1F10" w14:textId="77777777" w:rsidR="00E349D8" w:rsidRPr="00504020" w:rsidRDefault="00E349D8" w:rsidP="00E349D8">
      <w:pPr>
        <w:widowControl w:val="0"/>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Payment 1 – 15%</w:t>
      </w:r>
    </w:p>
    <w:p w14:paraId="23079456" w14:textId="37210794" w:rsidR="00E349D8" w:rsidRPr="00504020" w:rsidRDefault="00E349D8" w:rsidP="00E349D8">
      <w:pPr>
        <w:widowControl w:val="0"/>
        <w:numPr>
          <w:ilvl w:val="0"/>
          <w:numId w:val="42"/>
        </w:numPr>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 xml:space="preserve">The consultant shall deliver a detailed workplan and inception report outlining strategies for the delivery of all the tasks.  Due by </w:t>
      </w:r>
      <w:r w:rsidR="003049B3">
        <w:rPr>
          <w:rFonts w:ascii="Trebuchet MS" w:hAnsi="Trebuchet MS" w:cs="Arial"/>
          <w:b/>
          <w:bCs/>
          <w:sz w:val="22"/>
          <w:szCs w:val="22"/>
          <w:lang w:eastAsia="en-GB"/>
        </w:rPr>
        <w:t>11</w:t>
      </w:r>
      <w:r w:rsidRPr="00504020">
        <w:rPr>
          <w:rFonts w:ascii="Trebuchet MS" w:hAnsi="Trebuchet MS" w:cs="Arial"/>
          <w:b/>
          <w:bCs/>
          <w:sz w:val="22"/>
          <w:szCs w:val="22"/>
          <w:lang w:eastAsia="en-GB"/>
        </w:rPr>
        <w:t>/0</w:t>
      </w:r>
      <w:r w:rsidR="003049B3">
        <w:rPr>
          <w:rFonts w:ascii="Trebuchet MS" w:hAnsi="Trebuchet MS" w:cs="Arial"/>
          <w:b/>
          <w:bCs/>
          <w:sz w:val="22"/>
          <w:szCs w:val="22"/>
          <w:lang w:eastAsia="en-GB"/>
        </w:rPr>
        <w:t>3</w:t>
      </w:r>
      <w:r w:rsidRPr="00504020">
        <w:rPr>
          <w:rFonts w:ascii="Trebuchet MS" w:hAnsi="Trebuchet MS" w:cs="Arial"/>
          <w:b/>
          <w:bCs/>
          <w:sz w:val="22"/>
          <w:szCs w:val="22"/>
          <w:lang w:eastAsia="en-GB"/>
        </w:rPr>
        <w:t>/2022</w:t>
      </w:r>
      <w:r w:rsidRPr="00504020">
        <w:rPr>
          <w:rFonts w:ascii="Trebuchet MS" w:hAnsi="Trebuchet MS" w:cs="Arial"/>
          <w:sz w:val="22"/>
          <w:szCs w:val="22"/>
          <w:lang w:eastAsia="en-GB"/>
        </w:rPr>
        <w:t xml:space="preserve"> </w:t>
      </w:r>
    </w:p>
    <w:p w14:paraId="74D273D1" w14:textId="77777777" w:rsidR="00E349D8" w:rsidRPr="00504020" w:rsidRDefault="00E349D8" w:rsidP="00E349D8">
      <w:pPr>
        <w:widowControl w:val="0"/>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Payment 2 – 25%</w:t>
      </w:r>
    </w:p>
    <w:p w14:paraId="48B20B31" w14:textId="3464E8D0" w:rsidR="00E349D8" w:rsidRPr="00504020" w:rsidRDefault="00E349D8" w:rsidP="00E349D8">
      <w:pPr>
        <w:widowControl w:val="0"/>
        <w:numPr>
          <w:ilvl w:val="0"/>
          <w:numId w:val="42"/>
        </w:numPr>
        <w:tabs>
          <w:tab w:val="num" w:pos="426"/>
        </w:tabs>
        <w:spacing w:line="276" w:lineRule="auto"/>
        <w:jc w:val="both"/>
        <w:rPr>
          <w:rFonts w:ascii="Trebuchet MS" w:hAnsi="Trebuchet MS" w:cs="Arial"/>
          <w:sz w:val="22"/>
          <w:szCs w:val="22"/>
          <w:lang w:eastAsia="en-GB"/>
        </w:rPr>
      </w:pPr>
      <w:bookmarkStart w:id="155" w:name="_Hlk90389217"/>
      <w:r w:rsidRPr="00504020">
        <w:rPr>
          <w:rFonts w:ascii="Trebuchet MS" w:hAnsi="Trebuchet MS" w:cs="Arial"/>
          <w:sz w:val="22"/>
          <w:szCs w:val="22"/>
          <w:lang w:eastAsia="en-GB"/>
        </w:rPr>
        <w:t xml:space="preserve">The consultant shall deliver a </w:t>
      </w:r>
      <w:bookmarkEnd w:id="155"/>
      <w:r w:rsidRPr="00504020">
        <w:rPr>
          <w:rFonts w:ascii="Trebuchet MS" w:hAnsi="Trebuchet MS" w:cs="Arial"/>
          <w:sz w:val="22"/>
          <w:szCs w:val="22"/>
          <w:lang w:eastAsia="en-GB"/>
        </w:rPr>
        <w:t>Progress report with specific reference to digital agriculture and digital fisheries framework, indices, dialogues, and knowledge sharing activities leading to CHOGM. Due by 30/05/2022</w:t>
      </w:r>
    </w:p>
    <w:p w14:paraId="716430C9" w14:textId="77777777" w:rsidR="00E349D8" w:rsidRPr="00504020" w:rsidRDefault="00E349D8" w:rsidP="00E349D8">
      <w:pPr>
        <w:widowControl w:val="0"/>
        <w:tabs>
          <w:tab w:val="num" w:pos="426"/>
        </w:tabs>
        <w:spacing w:line="276" w:lineRule="auto"/>
        <w:jc w:val="both"/>
        <w:rPr>
          <w:rFonts w:ascii="Trebuchet MS" w:hAnsi="Trebuchet MS" w:cs="Arial"/>
          <w:sz w:val="22"/>
          <w:szCs w:val="22"/>
          <w:lang w:eastAsia="en-GB"/>
        </w:rPr>
      </w:pPr>
      <w:bookmarkStart w:id="156" w:name="_Hlk90389230"/>
      <w:r w:rsidRPr="00504020">
        <w:rPr>
          <w:rFonts w:ascii="Trebuchet MS" w:hAnsi="Trebuchet MS" w:cs="Arial"/>
          <w:sz w:val="22"/>
          <w:szCs w:val="22"/>
          <w:lang w:eastAsia="en-GB"/>
        </w:rPr>
        <w:t>Payment 3 -25%</w:t>
      </w:r>
    </w:p>
    <w:bookmarkEnd w:id="156"/>
    <w:p w14:paraId="2BB094FE" w14:textId="6B496AEC" w:rsidR="00E349D8" w:rsidRPr="00504020" w:rsidRDefault="00E349D8" w:rsidP="00E349D8">
      <w:pPr>
        <w:widowControl w:val="0"/>
        <w:numPr>
          <w:ilvl w:val="0"/>
          <w:numId w:val="42"/>
        </w:numPr>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 xml:space="preserve">The consultant shall deliver a Progress report with specific reference to knowledge products, BDS capacity building for MSMEs, and data infrastructure for the agricultural and fisheries sectors.- Due by </w:t>
      </w:r>
      <w:r w:rsidRPr="00504020">
        <w:rPr>
          <w:rFonts w:ascii="Trebuchet MS" w:hAnsi="Trebuchet MS" w:cs="Arial"/>
          <w:b/>
          <w:bCs/>
          <w:sz w:val="22"/>
          <w:szCs w:val="22"/>
          <w:lang w:eastAsia="en-GB"/>
        </w:rPr>
        <w:t>30/09/2022</w:t>
      </w:r>
    </w:p>
    <w:p w14:paraId="3050A56C" w14:textId="77777777" w:rsidR="00E349D8" w:rsidRPr="00504020" w:rsidRDefault="00E349D8" w:rsidP="00E349D8">
      <w:pPr>
        <w:widowControl w:val="0"/>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Payment 4 -35%</w:t>
      </w:r>
    </w:p>
    <w:p w14:paraId="2BCF868A" w14:textId="490D631D" w:rsidR="006048FD" w:rsidRPr="00504020" w:rsidRDefault="00E349D8" w:rsidP="00E349D8">
      <w:pPr>
        <w:widowControl w:val="0"/>
        <w:numPr>
          <w:ilvl w:val="0"/>
          <w:numId w:val="42"/>
        </w:numPr>
        <w:tabs>
          <w:tab w:val="num" w:pos="426"/>
        </w:tabs>
        <w:spacing w:line="276" w:lineRule="auto"/>
        <w:jc w:val="both"/>
        <w:rPr>
          <w:rFonts w:ascii="Trebuchet MS" w:hAnsi="Trebuchet MS"/>
          <w:b/>
          <w:sz w:val="22"/>
          <w:szCs w:val="22"/>
        </w:rPr>
      </w:pPr>
      <w:r w:rsidRPr="00504020">
        <w:rPr>
          <w:rFonts w:ascii="Trebuchet MS" w:hAnsi="Trebuchet MS" w:cs="Arial"/>
          <w:sz w:val="22"/>
          <w:szCs w:val="22"/>
          <w:lang w:eastAsia="en-GB"/>
        </w:rPr>
        <w:t>The consultant shall deliver a full report covering the period with specific reference to the empowerment of users and their association to leverage digitalisation into the sectors, lessons learnt, and suggestions for improving the role/position in the future. Due by 30/12/2022</w:t>
      </w:r>
    </w:p>
    <w:p w14:paraId="21A02D7F" w14:textId="77777777" w:rsidR="00E349D8" w:rsidRPr="00504020" w:rsidRDefault="00E349D8" w:rsidP="00E349D8">
      <w:pPr>
        <w:widowControl w:val="0"/>
        <w:spacing w:line="276" w:lineRule="auto"/>
        <w:ind w:left="720"/>
        <w:jc w:val="both"/>
        <w:rPr>
          <w:rFonts w:ascii="Trebuchet MS" w:hAnsi="Trebuchet MS"/>
          <w:b/>
          <w:sz w:val="22"/>
          <w:szCs w:val="22"/>
        </w:rPr>
      </w:pPr>
    </w:p>
    <w:p w14:paraId="5369153A" w14:textId="77777777" w:rsidR="00C575F0" w:rsidRPr="00504020" w:rsidRDefault="00B64BFE" w:rsidP="00B64BFE">
      <w:pPr>
        <w:widowControl w:val="0"/>
        <w:spacing w:line="276" w:lineRule="auto"/>
        <w:jc w:val="both"/>
        <w:rPr>
          <w:rFonts w:ascii="Trebuchet MS" w:hAnsi="Trebuchet MS"/>
          <w:b/>
          <w:sz w:val="22"/>
          <w:szCs w:val="22"/>
        </w:rPr>
      </w:pPr>
      <w:r w:rsidRPr="00504020">
        <w:rPr>
          <w:rFonts w:ascii="Trebuchet MS" w:hAnsi="Trebuchet MS"/>
          <w:b/>
          <w:sz w:val="22"/>
          <w:szCs w:val="22"/>
        </w:rPr>
        <w:t xml:space="preserve">9 </w:t>
      </w:r>
      <w:r w:rsidR="00C575F0" w:rsidRPr="00504020">
        <w:rPr>
          <w:rFonts w:ascii="Trebuchet MS" w:hAnsi="Trebuchet MS"/>
          <w:b/>
          <w:sz w:val="22"/>
          <w:szCs w:val="22"/>
        </w:rPr>
        <w:t>Contract Management</w:t>
      </w:r>
    </w:p>
    <w:p w14:paraId="01603BA6" w14:textId="77777777" w:rsidR="00C575F0" w:rsidRPr="00504020" w:rsidRDefault="00C575F0" w:rsidP="00C575F0">
      <w:pPr>
        <w:pStyle w:val="ListParagraph"/>
        <w:widowControl w:val="0"/>
        <w:spacing w:line="276" w:lineRule="auto"/>
        <w:jc w:val="both"/>
        <w:rPr>
          <w:rFonts w:ascii="Trebuchet MS" w:hAnsi="Trebuchet MS"/>
          <w:b/>
        </w:rPr>
      </w:pPr>
    </w:p>
    <w:p w14:paraId="63DD0028" w14:textId="615E2B74" w:rsidR="00C575F0" w:rsidRPr="00504020" w:rsidRDefault="00C575F0" w:rsidP="00C575F0">
      <w:pPr>
        <w:widowControl w:val="0"/>
        <w:tabs>
          <w:tab w:val="num" w:pos="0"/>
        </w:tabs>
        <w:spacing w:line="276" w:lineRule="auto"/>
        <w:jc w:val="both"/>
        <w:rPr>
          <w:rFonts w:ascii="Trebuchet MS" w:hAnsi="Trebuchet MS" w:cs="Arial"/>
          <w:sz w:val="22"/>
          <w:szCs w:val="22"/>
        </w:rPr>
      </w:pPr>
      <w:r w:rsidRPr="00504020">
        <w:rPr>
          <w:rFonts w:ascii="Trebuchet MS" w:hAnsi="Trebuchet MS"/>
          <w:sz w:val="22"/>
          <w:szCs w:val="22"/>
        </w:rPr>
        <w:t xml:space="preserve">The successful </w:t>
      </w:r>
      <w:r w:rsidR="0047799E" w:rsidRPr="00504020">
        <w:rPr>
          <w:rFonts w:ascii="Trebuchet MS" w:hAnsi="Trebuchet MS"/>
          <w:sz w:val="22"/>
          <w:szCs w:val="22"/>
        </w:rPr>
        <w:t>consultant</w:t>
      </w:r>
      <w:r w:rsidRPr="00504020">
        <w:rPr>
          <w:rFonts w:ascii="Trebuchet MS" w:hAnsi="Trebuchet MS"/>
          <w:sz w:val="22"/>
          <w:szCs w:val="22"/>
        </w:rPr>
        <w:t xml:space="preserve"> will report to the Secretariat’s Contract Manager</w:t>
      </w:r>
      <w:r w:rsidR="00B06447" w:rsidRPr="00504020">
        <w:rPr>
          <w:rFonts w:ascii="Trebuchet MS" w:hAnsi="Trebuchet MS"/>
          <w:sz w:val="22"/>
          <w:szCs w:val="22"/>
        </w:rPr>
        <w:t xml:space="preserve"> </w:t>
      </w:r>
      <w:bookmarkStart w:id="157" w:name="_Hlk90389847"/>
      <w:r w:rsidR="00B22AC8" w:rsidRPr="00504020">
        <w:rPr>
          <w:rFonts w:ascii="Trebuchet MS" w:hAnsi="Trebuchet MS"/>
          <w:sz w:val="22"/>
          <w:szCs w:val="22"/>
        </w:rPr>
        <w:t>Mr Benjamin Addom, Adviser – Agriculture and Fisheries Trade Policy</w:t>
      </w:r>
      <w:bookmarkEnd w:id="157"/>
      <w:r w:rsidRPr="00504020">
        <w:rPr>
          <w:rFonts w:ascii="Trebuchet MS" w:hAnsi="Trebuchet MS"/>
          <w:sz w:val="22"/>
          <w:szCs w:val="22"/>
        </w:rPr>
        <w:t>.</w:t>
      </w:r>
      <w:r w:rsidRPr="00504020">
        <w:rPr>
          <w:rFonts w:ascii="Trebuchet MS" w:hAnsi="Trebuchet MS" w:cs="Arial"/>
          <w:sz w:val="22"/>
          <w:szCs w:val="22"/>
        </w:rPr>
        <w:t xml:space="preserve"> Specific arrangements for contract </w:t>
      </w:r>
      <w:r w:rsidRPr="00504020">
        <w:rPr>
          <w:rFonts w:ascii="Trebuchet MS" w:hAnsi="Trebuchet MS" w:cs="Arial"/>
          <w:sz w:val="22"/>
          <w:szCs w:val="22"/>
        </w:rPr>
        <w:lastRenderedPageBreak/>
        <w:t xml:space="preserve">management will be </w:t>
      </w:r>
      <w:r w:rsidR="007C646F" w:rsidRPr="00504020">
        <w:rPr>
          <w:rFonts w:ascii="Trebuchet MS" w:hAnsi="Trebuchet MS" w:cs="Arial"/>
          <w:sz w:val="22"/>
          <w:szCs w:val="22"/>
        </w:rPr>
        <w:t>as follows:</w:t>
      </w:r>
    </w:p>
    <w:p w14:paraId="305BE8DB" w14:textId="77777777" w:rsidR="007C646F" w:rsidRPr="00504020" w:rsidRDefault="007C646F" w:rsidP="00C575F0">
      <w:pPr>
        <w:widowControl w:val="0"/>
        <w:tabs>
          <w:tab w:val="num" w:pos="0"/>
        </w:tabs>
        <w:spacing w:line="276" w:lineRule="auto"/>
        <w:jc w:val="both"/>
        <w:rPr>
          <w:rFonts w:ascii="Trebuchet MS" w:hAnsi="Trebuchet MS" w:cs="Arial"/>
          <w:sz w:val="22"/>
          <w:szCs w:val="22"/>
        </w:rPr>
      </w:pPr>
    </w:p>
    <w:p w14:paraId="4BBF75FD" w14:textId="77777777" w:rsidR="00B22AC8" w:rsidRPr="00504020" w:rsidRDefault="00B22AC8" w:rsidP="00B22AC8">
      <w:pPr>
        <w:widowControl w:val="0"/>
        <w:tabs>
          <w:tab w:val="num" w:pos="0"/>
        </w:tabs>
        <w:spacing w:line="276" w:lineRule="auto"/>
        <w:jc w:val="both"/>
        <w:rPr>
          <w:rFonts w:ascii="Trebuchet MS" w:hAnsi="Trebuchet MS" w:cs="Arial"/>
          <w:sz w:val="22"/>
          <w:szCs w:val="22"/>
        </w:rPr>
      </w:pPr>
      <w:r w:rsidRPr="00504020">
        <w:rPr>
          <w:rFonts w:ascii="Trebuchet MS" w:hAnsi="Trebuchet MS" w:cs="Arial"/>
          <w:sz w:val="22"/>
          <w:szCs w:val="22"/>
        </w:rPr>
        <w:t xml:space="preserve">Regular meetings will be held with the contract manager at which progress updates will be given, and feedback will be given. The outcome of these meetings will be recorded in writing. </w:t>
      </w:r>
    </w:p>
    <w:p w14:paraId="2CCB5EA0" w14:textId="77777777" w:rsidR="00371CE9" w:rsidRPr="00504020" w:rsidRDefault="00371CE9" w:rsidP="00C575F0">
      <w:pPr>
        <w:widowControl w:val="0"/>
        <w:tabs>
          <w:tab w:val="num" w:pos="0"/>
        </w:tabs>
        <w:spacing w:line="276" w:lineRule="auto"/>
        <w:jc w:val="both"/>
        <w:rPr>
          <w:rFonts w:ascii="Trebuchet MS" w:hAnsi="Trebuchet MS" w:cs="Arial"/>
          <w:sz w:val="22"/>
          <w:szCs w:val="22"/>
        </w:rPr>
      </w:pPr>
    </w:p>
    <w:p w14:paraId="10F9E357" w14:textId="77777777" w:rsidR="00371CE9" w:rsidRPr="00504020"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504020" w:rsidRDefault="00B64BFE" w:rsidP="00B64BFE">
      <w:pPr>
        <w:spacing w:line="293" w:lineRule="atLeast"/>
        <w:rPr>
          <w:rFonts w:ascii="Trebuchet MS" w:hAnsi="Trebuchet MS" w:cs="Arial"/>
          <w:b/>
          <w:bCs/>
          <w:sz w:val="22"/>
          <w:szCs w:val="22"/>
        </w:rPr>
      </w:pPr>
      <w:r w:rsidRPr="00504020">
        <w:rPr>
          <w:rFonts w:ascii="Trebuchet MS" w:hAnsi="Trebuchet MS" w:cs="Arial"/>
          <w:b/>
          <w:bCs/>
          <w:sz w:val="22"/>
          <w:szCs w:val="22"/>
          <w:bdr w:val="none" w:sz="0" w:space="0" w:color="auto" w:frame="1"/>
        </w:rPr>
        <w:t xml:space="preserve">10 </w:t>
      </w:r>
      <w:r w:rsidR="00371CE9" w:rsidRPr="00504020">
        <w:rPr>
          <w:rFonts w:ascii="Trebuchet MS" w:hAnsi="Trebuchet MS" w:cs="Arial"/>
          <w:b/>
          <w:bCs/>
          <w:sz w:val="22"/>
          <w:szCs w:val="22"/>
          <w:bdr w:val="none" w:sz="0" w:space="0" w:color="auto" w:frame="1"/>
        </w:rPr>
        <w:t>Monitoring/ Reporting requirements</w:t>
      </w:r>
    </w:p>
    <w:p w14:paraId="72DD3FD3" w14:textId="77777777" w:rsidR="00CF4D89" w:rsidRPr="00504020" w:rsidRDefault="00CF4D89" w:rsidP="00CF4D89">
      <w:pPr>
        <w:overflowPunct/>
        <w:autoSpaceDE/>
        <w:autoSpaceDN/>
        <w:adjustRightInd/>
        <w:spacing w:line="293" w:lineRule="atLeast"/>
        <w:rPr>
          <w:rFonts w:ascii="Trebuchet MS" w:hAnsi="Trebuchet MS" w:cs="Arial"/>
          <w:sz w:val="22"/>
          <w:szCs w:val="22"/>
          <w:lang w:eastAsia="en-GB"/>
        </w:rPr>
      </w:pPr>
    </w:p>
    <w:p w14:paraId="7D6E4959" w14:textId="77777777" w:rsidR="00B22AC8" w:rsidRPr="00504020" w:rsidRDefault="00B22AC8" w:rsidP="00B22AC8">
      <w:pPr>
        <w:numPr>
          <w:ilvl w:val="1"/>
          <w:numId w:val="44"/>
        </w:numPr>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Project plan aligned with agreed deliverables;</w:t>
      </w:r>
    </w:p>
    <w:p w14:paraId="0B00D1CC" w14:textId="77777777" w:rsidR="00B22AC8" w:rsidRPr="00504020" w:rsidRDefault="00B22AC8" w:rsidP="00B22AC8">
      <w:pPr>
        <w:numPr>
          <w:ilvl w:val="1"/>
          <w:numId w:val="44"/>
        </w:numPr>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Regular meetings with the Secretariat’s  project manager to clarifying questions related to the project</w:t>
      </w:r>
    </w:p>
    <w:p w14:paraId="397D3954" w14:textId="77777777" w:rsidR="00B22AC8" w:rsidRPr="00504020" w:rsidRDefault="00B22AC8" w:rsidP="00B22AC8">
      <w:pPr>
        <w:numPr>
          <w:ilvl w:val="1"/>
          <w:numId w:val="44"/>
        </w:numPr>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Other regular monitoring in-line with project plan;</w:t>
      </w:r>
    </w:p>
    <w:p w14:paraId="140D2A87" w14:textId="77777777" w:rsidR="00B22AC8" w:rsidRPr="00504020" w:rsidRDefault="00B22AC8" w:rsidP="00B22AC8">
      <w:pPr>
        <w:numPr>
          <w:ilvl w:val="1"/>
          <w:numId w:val="44"/>
        </w:numPr>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End of project report outlining status of deliverables and recommendations.</w:t>
      </w:r>
    </w:p>
    <w:p w14:paraId="209DB111" w14:textId="58253CCE" w:rsidR="00371CE9" w:rsidRPr="00504020" w:rsidRDefault="00B22AC8" w:rsidP="00B22AC8">
      <w:pPr>
        <w:spacing w:line="293" w:lineRule="atLeast"/>
        <w:rPr>
          <w:rFonts w:ascii="Trebuchet MS" w:hAnsi="Trebuchet MS" w:cs="Arial"/>
          <w:b/>
          <w:bCs/>
          <w:sz w:val="22"/>
          <w:szCs w:val="22"/>
          <w:bdr w:val="none" w:sz="0" w:space="0" w:color="auto" w:frame="1"/>
          <w:lang w:eastAsia="en-GB"/>
        </w:rPr>
      </w:pPr>
      <w:r w:rsidRPr="00504020">
        <w:rPr>
          <w:rFonts w:ascii="Trebuchet MS" w:hAnsi="Trebuchet MS" w:cs="Arial"/>
          <w:sz w:val="22"/>
          <w:szCs w:val="22"/>
          <w:lang w:eastAsia="en-GB"/>
        </w:rPr>
        <w:br/>
      </w:r>
      <w:r w:rsidR="00371CE9" w:rsidRPr="00504020">
        <w:rPr>
          <w:rFonts w:ascii="Trebuchet MS" w:hAnsi="Trebuchet MS" w:cs="Arial"/>
          <w:sz w:val="22"/>
          <w:szCs w:val="22"/>
          <w:lang w:eastAsia="en-GB"/>
        </w:rPr>
        <w:br/>
      </w:r>
      <w:r w:rsidR="00B64BFE" w:rsidRPr="00504020">
        <w:rPr>
          <w:rFonts w:ascii="Trebuchet MS" w:hAnsi="Trebuchet MS" w:cs="Arial"/>
          <w:b/>
          <w:bCs/>
          <w:sz w:val="22"/>
          <w:szCs w:val="22"/>
          <w:bdr w:val="none" w:sz="0" w:space="0" w:color="auto" w:frame="1"/>
          <w:lang w:eastAsia="en-GB"/>
        </w:rPr>
        <w:t xml:space="preserve">11 </w:t>
      </w:r>
      <w:r w:rsidR="00371CE9" w:rsidRPr="00504020">
        <w:rPr>
          <w:rFonts w:ascii="Trebuchet MS" w:hAnsi="Trebuchet MS" w:cs="Arial"/>
          <w:b/>
          <w:bCs/>
          <w:sz w:val="22"/>
          <w:szCs w:val="22"/>
          <w:bdr w:val="none" w:sz="0" w:space="0" w:color="auto" w:frame="1"/>
          <w:lang w:eastAsia="en-GB"/>
        </w:rPr>
        <w:t>Methodology</w:t>
      </w:r>
    </w:p>
    <w:p w14:paraId="5C9E94AB" w14:textId="77777777" w:rsidR="00371CE9" w:rsidRPr="00504020" w:rsidRDefault="00371CE9" w:rsidP="00371C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04020">
        <w:rPr>
          <w:rFonts w:ascii="Trebuchet MS" w:hAnsi="Trebuchet MS" w:cs="Arial"/>
          <w:sz w:val="22"/>
          <w:szCs w:val="22"/>
          <w:lang w:eastAsia="en-GB"/>
        </w:rPr>
        <w:t xml:space="preserve">Desk review of relevant materials available online, including publications and materials by the relevant staff, international stakeholders and partners; </w:t>
      </w:r>
    </w:p>
    <w:p w14:paraId="4ABA4680" w14:textId="050A28E0" w:rsidR="00371CE9" w:rsidRPr="00504020" w:rsidRDefault="00371CE9" w:rsidP="00030B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04020">
        <w:rPr>
          <w:rFonts w:ascii="Trebuchet MS" w:hAnsi="Trebuchet MS" w:cs="Arial"/>
          <w:sz w:val="22"/>
          <w:szCs w:val="22"/>
          <w:lang w:eastAsia="en-GB"/>
        </w:rPr>
        <w:t>Where relevant and realistic, interviews with relevant actors;</w:t>
      </w:r>
      <w:r w:rsidR="00030BE9" w:rsidRPr="00504020">
        <w:rPr>
          <w:rFonts w:ascii="Trebuchet MS" w:hAnsi="Trebuchet MS" w:cs="Arial"/>
          <w:sz w:val="22"/>
          <w:szCs w:val="22"/>
          <w:lang w:eastAsia="en-GB"/>
        </w:rPr>
        <w:t xml:space="preserve"> </w:t>
      </w:r>
      <w:r w:rsidRPr="00504020">
        <w:rPr>
          <w:rFonts w:ascii="Trebuchet MS" w:hAnsi="Trebuchet MS" w:cs="Arial"/>
          <w:sz w:val="22"/>
          <w:szCs w:val="22"/>
          <w:lang w:eastAsia="en-GB"/>
        </w:rPr>
        <w:t>Comments from stakeholders.</w:t>
      </w:r>
    </w:p>
    <w:p w14:paraId="672F894B" w14:textId="77777777" w:rsidR="004B3B7E" w:rsidRPr="00504020" w:rsidRDefault="004B3B7E" w:rsidP="004B3B7E">
      <w:pPr>
        <w:overflowPunct/>
        <w:autoSpaceDE/>
        <w:autoSpaceDN/>
        <w:adjustRightInd/>
        <w:spacing w:line="293" w:lineRule="atLeast"/>
        <w:ind w:left="750"/>
        <w:rPr>
          <w:rFonts w:ascii="Trebuchet MS" w:hAnsi="Trebuchet MS" w:cs="Arial"/>
          <w:sz w:val="22"/>
          <w:szCs w:val="22"/>
          <w:lang w:eastAsia="en-GB"/>
        </w:rPr>
      </w:pPr>
    </w:p>
    <w:p w14:paraId="5DF65885" w14:textId="71CED457" w:rsidR="000251F0" w:rsidRPr="00504020" w:rsidRDefault="00B64BFE" w:rsidP="00B22AC8">
      <w:pPr>
        <w:widowControl w:val="0"/>
        <w:spacing w:line="276" w:lineRule="auto"/>
        <w:rPr>
          <w:rFonts w:ascii="Trebuchet MS" w:hAnsi="Trebuchet MS" w:cs="Arial"/>
          <w:b/>
          <w:bCs/>
          <w:sz w:val="22"/>
          <w:szCs w:val="22"/>
          <w:bdr w:val="none" w:sz="0" w:space="0" w:color="auto" w:frame="1"/>
          <w:lang w:eastAsia="en-GB"/>
        </w:rPr>
      </w:pPr>
      <w:r w:rsidRPr="00504020">
        <w:rPr>
          <w:rFonts w:ascii="Trebuchet MS" w:hAnsi="Trebuchet MS" w:cs="Arial"/>
          <w:b/>
          <w:bCs/>
          <w:sz w:val="22"/>
          <w:szCs w:val="22"/>
        </w:rPr>
        <w:t xml:space="preserve">12 </w:t>
      </w:r>
      <w:r w:rsidR="004B3B7E" w:rsidRPr="00504020">
        <w:rPr>
          <w:rFonts w:ascii="Trebuchet MS" w:hAnsi="Trebuchet MS" w:cs="Arial"/>
          <w:b/>
          <w:bCs/>
          <w:sz w:val="22"/>
          <w:szCs w:val="22"/>
        </w:rPr>
        <w:t xml:space="preserve">Skills and experience </w:t>
      </w:r>
    </w:p>
    <w:p w14:paraId="4EAEC699" w14:textId="77777777" w:rsidR="004B3B7E" w:rsidRPr="00504020" w:rsidRDefault="004B3B7E" w:rsidP="004B3B7E">
      <w:pPr>
        <w:spacing w:line="293" w:lineRule="atLeast"/>
        <w:rPr>
          <w:rFonts w:ascii="Trebuchet MS" w:hAnsi="Trebuchet MS" w:cs="Arial"/>
          <w:sz w:val="22"/>
          <w:szCs w:val="22"/>
          <w:lang w:eastAsia="en-GB"/>
        </w:rPr>
      </w:pPr>
      <w:r w:rsidRPr="00504020">
        <w:rPr>
          <w:rFonts w:ascii="Trebuchet MS" w:hAnsi="Trebuchet MS" w:cs="Arial"/>
          <w:b/>
          <w:bCs/>
          <w:sz w:val="22"/>
          <w:szCs w:val="22"/>
          <w:bdr w:val="none" w:sz="0" w:space="0" w:color="auto" w:frame="1"/>
          <w:lang w:eastAsia="en-GB"/>
        </w:rPr>
        <w:t>Education:</w:t>
      </w:r>
    </w:p>
    <w:p w14:paraId="1619E841" w14:textId="77777777" w:rsidR="00B22AC8" w:rsidRPr="00504020" w:rsidRDefault="00B22AC8" w:rsidP="00B22AC8">
      <w:pPr>
        <w:numPr>
          <w:ilvl w:val="0"/>
          <w:numId w:val="45"/>
        </w:numPr>
        <w:overflowPunct/>
        <w:autoSpaceDE/>
        <w:autoSpaceDN/>
        <w:adjustRightInd/>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Masters’ degree in information science, agriculture/fisheries, rural/international development, management, public policy, economics, business administration or related discipline.</w:t>
      </w:r>
    </w:p>
    <w:p w14:paraId="526686E0" w14:textId="77777777" w:rsidR="004B3B7E" w:rsidRPr="00504020" w:rsidRDefault="004B3B7E" w:rsidP="000251F0">
      <w:pPr>
        <w:overflowPunct/>
        <w:autoSpaceDE/>
        <w:autoSpaceDN/>
        <w:adjustRightInd/>
        <w:spacing w:line="293" w:lineRule="atLeast"/>
        <w:rPr>
          <w:rFonts w:ascii="Trebuchet MS" w:hAnsi="Trebuchet MS" w:cs="Arial"/>
          <w:sz w:val="22"/>
          <w:szCs w:val="22"/>
          <w:lang w:eastAsia="en-GB"/>
        </w:rPr>
      </w:pPr>
      <w:r w:rsidRPr="00504020">
        <w:rPr>
          <w:rFonts w:ascii="Trebuchet MS" w:hAnsi="Trebuchet MS" w:cs="Arial"/>
          <w:b/>
          <w:bCs/>
          <w:sz w:val="22"/>
          <w:szCs w:val="22"/>
          <w:bdr w:val="none" w:sz="0" w:space="0" w:color="auto" w:frame="1"/>
          <w:lang w:eastAsia="en-GB"/>
        </w:rPr>
        <w:t>Experience:</w:t>
      </w:r>
    </w:p>
    <w:p w14:paraId="3E3866CC" w14:textId="77777777" w:rsidR="00B22AC8" w:rsidRPr="00504020" w:rsidRDefault="00B22AC8" w:rsidP="00B22AC8">
      <w:pPr>
        <w:numPr>
          <w:ilvl w:val="0"/>
          <w:numId w:val="45"/>
        </w:numPr>
        <w:spacing w:line="293" w:lineRule="atLeast"/>
        <w:rPr>
          <w:rFonts w:ascii="Trebuchet MS" w:hAnsi="Trebuchet MS" w:cs="Arial"/>
          <w:sz w:val="22"/>
          <w:szCs w:val="22"/>
          <w:lang w:eastAsia="en-GB"/>
        </w:rPr>
      </w:pPr>
      <w:r w:rsidRPr="00504020">
        <w:rPr>
          <w:rFonts w:ascii="Trebuchet MS" w:hAnsi="Trebuchet MS" w:cs="Arial"/>
          <w:sz w:val="22"/>
          <w:szCs w:val="22"/>
          <w:lang w:eastAsia="en-GB"/>
        </w:rPr>
        <w:t>At least 2 years’ relevant professional experience in agriculture, fisheries, research or communication.</w:t>
      </w:r>
    </w:p>
    <w:p w14:paraId="3F57A117" w14:textId="77777777" w:rsidR="004B3B7E" w:rsidRPr="00504020" w:rsidRDefault="004B3B7E" w:rsidP="004B3B7E">
      <w:pPr>
        <w:spacing w:line="293" w:lineRule="atLeast"/>
        <w:ind w:left="390"/>
        <w:rPr>
          <w:rFonts w:ascii="Trebuchet MS" w:hAnsi="Trebuchet MS" w:cs="Arial"/>
          <w:sz w:val="22"/>
          <w:szCs w:val="22"/>
          <w:lang w:eastAsia="en-GB"/>
        </w:rPr>
      </w:pPr>
    </w:p>
    <w:p w14:paraId="1FCBB3FE" w14:textId="3F8683B5" w:rsidR="004B3B7E" w:rsidRPr="00504020" w:rsidRDefault="00B22AC8" w:rsidP="004B3B7E">
      <w:pPr>
        <w:spacing w:line="293" w:lineRule="atLeast"/>
        <w:rPr>
          <w:rFonts w:ascii="Trebuchet MS" w:hAnsi="Trebuchet MS" w:cs="Arial"/>
          <w:sz w:val="22"/>
          <w:szCs w:val="22"/>
          <w:lang w:eastAsia="en-GB"/>
        </w:rPr>
      </w:pPr>
      <w:r w:rsidRPr="00504020">
        <w:rPr>
          <w:rFonts w:ascii="Trebuchet MS" w:hAnsi="Trebuchet MS" w:cs="Arial"/>
          <w:b/>
          <w:bCs/>
          <w:sz w:val="22"/>
          <w:szCs w:val="22"/>
          <w:bdr w:val="none" w:sz="0" w:space="0" w:color="auto" w:frame="1"/>
          <w:lang w:eastAsia="en-GB"/>
        </w:rPr>
        <w:t>S</w:t>
      </w:r>
      <w:r w:rsidR="004B3B7E" w:rsidRPr="00504020">
        <w:rPr>
          <w:rFonts w:ascii="Trebuchet MS" w:hAnsi="Trebuchet MS" w:cs="Arial"/>
          <w:b/>
          <w:bCs/>
          <w:sz w:val="22"/>
          <w:szCs w:val="22"/>
          <w:bdr w:val="none" w:sz="0" w:space="0" w:color="auto" w:frame="1"/>
          <w:lang w:eastAsia="en-GB"/>
        </w:rPr>
        <w:t>kills:</w:t>
      </w:r>
    </w:p>
    <w:p w14:paraId="3702A959" w14:textId="77777777" w:rsidR="00B22AC8" w:rsidRPr="00504020" w:rsidRDefault="00B22AC8" w:rsidP="00B22AC8">
      <w:pPr>
        <w:widowControl w:val="0"/>
        <w:numPr>
          <w:ilvl w:val="0"/>
          <w:numId w:val="45"/>
        </w:numPr>
        <w:tabs>
          <w:tab w:val="num" w:pos="426"/>
        </w:tabs>
        <w:spacing w:line="276" w:lineRule="auto"/>
        <w:jc w:val="both"/>
        <w:rPr>
          <w:rFonts w:ascii="Trebuchet MS" w:hAnsi="Trebuchet MS" w:cs="Arial"/>
          <w:sz w:val="22"/>
          <w:szCs w:val="22"/>
          <w:lang w:eastAsia="en-GB"/>
        </w:rPr>
      </w:pPr>
      <w:r w:rsidRPr="00504020">
        <w:rPr>
          <w:rFonts w:ascii="Trebuchet MS" w:hAnsi="Trebuchet MS" w:cs="Arial"/>
          <w:sz w:val="22"/>
          <w:szCs w:val="22"/>
          <w:lang w:eastAsia="en-GB"/>
        </w:rPr>
        <w:t>Demonstrated skills in data collection, analysis, and report writing.</w:t>
      </w:r>
    </w:p>
    <w:p w14:paraId="2B469DEC" w14:textId="77777777" w:rsidR="00B22AC8" w:rsidRPr="00504020" w:rsidRDefault="00B22AC8" w:rsidP="00B22AC8">
      <w:pPr>
        <w:pStyle w:val="ListParagraph"/>
        <w:numPr>
          <w:ilvl w:val="0"/>
          <w:numId w:val="45"/>
        </w:numPr>
        <w:spacing w:after="160" w:line="256" w:lineRule="auto"/>
        <w:jc w:val="both"/>
        <w:rPr>
          <w:rFonts w:ascii="Trebuchet MS" w:hAnsi="Trebuchet MS"/>
          <w:lang w:eastAsia="en-US"/>
        </w:rPr>
      </w:pPr>
      <w:r w:rsidRPr="00504020">
        <w:rPr>
          <w:rFonts w:ascii="Trebuchet MS" w:hAnsi="Trebuchet MS"/>
        </w:rPr>
        <w:t>Strong organisational and planning skills, flexibility and ability to perform under pressure.</w:t>
      </w:r>
    </w:p>
    <w:p w14:paraId="4F253D33"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Excellent team player.</w:t>
      </w:r>
    </w:p>
    <w:p w14:paraId="62A9BEE4"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Passionate about international development.</w:t>
      </w:r>
    </w:p>
    <w:p w14:paraId="250D2A37"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Ability to work in an international and multi-cultural environment.</w:t>
      </w:r>
    </w:p>
    <w:p w14:paraId="05193D5A"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Strong inter-personal and (spoken and written) communication skills.</w:t>
      </w:r>
    </w:p>
    <w:p w14:paraId="3453501B"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Ability to constructively and tactfully engage with senior private sector partners and policymakers to solicit relevant information.</w:t>
      </w:r>
    </w:p>
    <w:p w14:paraId="7B34EE4D" w14:textId="77777777" w:rsidR="00B22AC8" w:rsidRPr="00504020" w:rsidRDefault="00B22AC8" w:rsidP="00B22AC8">
      <w:pPr>
        <w:pStyle w:val="ListParagraph"/>
        <w:numPr>
          <w:ilvl w:val="0"/>
          <w:numId w:val="45"/>
        </w:numPr>
        <w:spacing w:after="160" w:line="256" w:lineRule="auto"/>
        <w:jc w:val="both"/>
        <w:rPr>
          <w:rFonts w:ascii="Trebuchet MS" w:hAnsi="Trebuchet MS"/>
        </w:rPr>
      </w:pPr>
      <w:r w:rsidRPr="00504020">
        <w:rPr>
          <w:rFonts w:ascii="Trebuchet MS" w:hAnsi="Trebuchet MS"/>
        </w:rPr>
        <w:t>Knowledge of least developed countries (LDC) and small island developing states (SIDS) context is an advantage.</w:t>
      </w:r>
    </w:p>
    <w:p w14:paraId="6ED66012" w14:textId="77777777" w:rsidR="00C575F0" w:rsidRPr="00504020" w:rsidRDefault="00C575F0" w:rsidP="00C575F0">
      <w:pPr>
        <w:widowControl w:val="0"/>
        <w:tabs>
          <w:tab w:val="num" w:pos="426"/>
        </w:tabs>
        <w:spacing w:line="276" w:lineRule="auto"/>
        <w:ind w:left="426" w:hanging="720"/>
        <w:jc w:val="both"/>
        <w:rPr>
          <w:rFonts w:ascii="Trebuchet MS" w:hAnsi="Trebuchet MS"/>
          <w:b/>
          <w:sz w:val="22"/>
          <w:szCs w:val="22"/>
        </w:rPr>
      </w:pPr>
    </w:p>
    <w:p w14:paraId="31309032" w14:textId="77777777" w:rsidR="004B3B7E" w:rsidRPr="00504020" w:rsidRDefault="004B3B7E" w:rsidP="00C575F0">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504020" w:rsidRDefault="00B64BFE" w:rsidP="00B64BFE">
      <w:pPr>
        <w:spacing w:after="200" w:line="276" w:lineRule="auto"/>
        <w:jc w:val="both"/>
        <w:rPr>
          <w:rFonts w:ascii="Trebuchet MS" w:hAnsi="Trebuchet MS"/>
          <w:b/>
          <w:sz w:val="22"/>
          <w:szCs w:val="22"/>
        </w:rPr>
      </w:pPr>
      <w:r w:rsidRPr="00504020">
        <w:rPr>
          <w:rFonts w:ascii="Trebuchet MS" w:hAnsi="Trebuchet MS"/>
          <w:b/>
          <w:sz w:val="22"/>
          <w:szCs w:val="22"/>
        </w:rPr>
        <w:t xml:space="preserve">13 </w:t>
      </w:r>
      <w:r w:rsidR="00C575F0" w:rsidRPr="00504020">
        <w:rPr>
          <w:rFonts w:ascii="Trebuchet MS" w:hAnsi="Trebuchet MS"/>
          <w:b/>
          <w:sz w:val="22"/>
          <w:szCs w:val="22"/>
        </w:rPr>
        <w:t>Evaluation criteria</w:t>
      </w:r>
    </w:p>
    <w:p w14:paraId="5DB8D9A4" w14:textId="77777777" w:rsidR="00C575F0" w:rsidRPr="00504020" w:rsidRDefault="00B64BFE" w:rsidP="00C575F0">
      <w:pPr>
        <w:tabs>
          <w:tab w:val="num" w:pos="426"/>
        </w:tabs>
        <w:jc w:val="both"/>
        <w:rPr>
          <w:rFonts w:ascii="Trebuchet MS" w:hAnsi="Trebuchet MS"/>
          <w:sz w:val="22"/>
          <w:szCs w:val="22"/>
        </w:rPr>
      </w:pPr>
      <w:r w:rsidRPr="00504020">
        <w:rPr>
          <w:rFonts w:ascii="Trebuchet MS" w:hAnsi="Trebuchet MS"/>
          <w:sz w:val="22"/>
          <w:szCs w:val="22"/>
        </w:rPr>
        <w:t>Quotes</w:t>
      </w:r>
      <w:r w:rsidR="00C575F0" w:rsidRPr="00504020">
        <w:rPr>
          <w:rFonts w:ascii="Trebuchet MS" w:hAnsi="Trebuchet MS"/>
          <w:sz w:val="22"/>
          <w:szCs w:val="22"/>
        </w:rPr>
        <w:t xml:space="preserve"> will be assessed based on the evaluation criteria set forth in this document.</w:t>
      </w:r>
    </w:p>
    <w:p w14:paraId="17824C4F" w14:textId="77777777" w:rsidR="00C575F0" w:rsidRPr="00504020" w:rsidRDefault="00C575F0" w:rsidP="00C575F0">
      <w:pPr>
        <w:tabs>
          <w:tab w:val="num" w:pos="426"/>
        </w:tabs>
        <w:jc w:val="both"/>
        <w:rPr>
          <w:rFonts w:ascii="Trebuchet MS" w:hAnsi="Trebuchet MS"/>
          <w:sz w:val="22"/>
          <w:szCs w:val="22"/>
        </w:rPr>
      </w:pPr>
    </w:p>
    <w:p w14:paraId="7CB64378" w14:textId="77777777" w:rsidR="00C575F0" w:rsidRPr="00504020" w:rsidRDefault="00B64BFE" w:rsidP="00B64BFE">
      <w:pPr>
        <w:jc w:val="both"/>
        <w:rPr>
          <w:rFonts w:ascii="Trebuchet MS" w:hAnsi="Trebuchet MS"/>
          <w:b/>
          <w:sz w:val="22"/>
          <w:szCs w:val="22"/>
        </w:rPr>
      </w:pPr>
      <w:r w:rsidRPr="00504020">
        <w:rPr>
          <w:rFonts w:ascii="Trebuchet MS" w:hAnsi="Trebuchet MS"/>
          <w:b/>
          <w:sz w:val="22"/>
          <w:szCs w:val="22"/>
        </w:rPr>
        <w:t xml:space="preserve">14 </w:t>
      </w:r>
      <w:r w:rsidR="00C575F0" w:rsidRPr="00504020">
        <w:rPr>
          <w:rFonts w:ascii="Trebuchet MS" w:hAnsi="Trebuchet MS"/>
          <w:b/>
          <w:sz w:val="22"/>
          <w:szCs w:val="22"/>
        </w:rPr>
        <w:t>Payments</w:t>
      </w:r>
    </w:p>
    <w:p w14:paraId="77474B73" w14:textId="77777777" w:rsidR="00C575F0" w:rsidRPr="00504020" w:rsidRDefault="00C575F0" w:rsidP="00C575F0">
      <w:pPr>
        <w:pStyle w:val="ListParagraph"/>
        <w:jc w:val="both"/>
        <w:rPr>
          <w:rFonts w:ascii="Trebuchet MS" w:hAnsi="Trebuchet MS"/>
          <w:b/>
        </w:rPr>
      </w:pPr>
    </w:p>
    <w:p w14:paraId="7B5F432C" w14:textId="13943336" w:rsidR="00DE6B98" w:rsidRPr="00504020" w:rsidRDefault="00B22AC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04020" w:rsidSect="005E3907">
          <w:headerReference w:type="even" r:id="rId16"/>
          <w:headerReference w:type="default" r:id="rId17"/>
          <w:footerReference w:type="even"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r w:rsidRPr="00504020">
        <w:rPr>
          <w:rFonts w:ascii="Trebuchet MS" w:hAnsi="Trebuchet MS"/>
          <w:sz w:val="22"/>
          <w:szCs w:val="22"/>
        </w:rPr>
        <w:t xml:space="preserve">Payments will be made in line with the schedule of deliverables outlined in this document and/or supplier’s proposal and upon successful completion of the milestones, upon receipt of </w:t>
      </w:r>
      <w:r w:rsidRPr="00504020">
        <w:rPr>
          <w:rFonts w:ascii="Trebuchet MS" w:hAnsi="Trebuchet MS"/>
          <w:sz w:val="22"/>
          <w:szCs w:val="22"/>
        </w:rPr>
        <w:lastRenderedPageBreak/>
        <w:t xml:space="preserve">the Secretariat’s written approval of all agreed deliverables and upon submission of a compliant invoice. All invoices will be sent to contract manager Mr Benjamin Addom, Adviser – Agriculture and Fisheries Trade Policy  at </w:t>
      </w:r>
      <w:hyperlink r:id="rId22" w:history="1">
        <w:r w:rsidRPr="00504020">
          <w:rPr>
            <w:rStyle w:val="Hyperlink"/>
            <w:rFonts w:ascii="Trebuchet MS" w:hAnsi="Trebuchet MS"/>
            <w:sz w:val="22"/>
            <w:szCs w:val="22"/>
          </w:rPr>
          <w:t>connectivity@commonwealth.int</w:t>
        </w:r>
      </w:hyperlink>
    </w:p>
    <w:p w14:paraId="10A0F69C" w14:textId="77777777" w:rsidR="00D65810" w:rsidRPr="00504020"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F829865" w:rsidR="00D65810" w:rsidRPr="00504020"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04020">
        <w:rPr>
          <w:rFonts w:ascii="Trebuchet MS" w:hAnsi="Trebuchet MS"/>
          <w:b/>
          <w:bCs/>
          <w:noProof/>
          <w:color w:val="000000" w:themeColor="text1"/>
          <w:sz w:val="22"/>
          <w:szCs w:val="22"/>
          <w:u w:val="single"/>
        </w:rPr>
        <w:t>Quote</w:t>
      </w:r>
      <w:r w:rsidR="002C217C" w:rsidRPr="00504020">
        <w:rPr>
          <w:rFonts w:ascii="Trebuchet MS" w:hAnsi="Trebuchet MS"/>
          <w:b/>
          <w:bCs/>
          <w:noProof/>
          <w:color w:val="000000" w:themeColor="text1"/>
          <w:sz w:val="22"/>
          <w:szCs w:val="22"/>
          <w:u w:val="single"/>
        </w:rPr>
        <w:t xml:space="preserve"> Submission Documents</w:t>
      </w:r>
      <w:r w:rsidR="000F2BCA" w:rsidRPr="00504020">
        <w:rPr>
          <w:rFonts w:ascii="Trebuchet MS" w:hAnsi="Trebuchet MS"/>
          <w:b/>
          <w:bCs/>
          <w:noProof/>
          <w:color w:val="000000" w:themeColor="text1"/>
          <w:sz w:val="22"/>
          <w:szCs w:val="22"/>
          <w:u w:val="single"/>
        </w:rPr>
        <w:t xml:space="preserve"> (</w:t>
      </w:r>
      <w:r w:rsidR="00B22AC8" w:rsidRPr="00504020">
        <w:rPr>
          <w:rFonts w:ascii="Trebuchet MS" w:hAnsi="Trebuchet MS"/>
          <w:b/>
          <w:bCs/>
          <w:noProof/>
          <w:color w:val="000000" w:themeColor="text1"/>
          <w:sz w:val="22"/>
          <w:szCs w:val="22"/>
          <w:u w:val="single"/>
        </w:rPr>
        <w:t>ref Yxcwg1012-2009</w:t>
      </w:r>
      <w:r w:rsidR="000F2BCA" w:rsidRPr="00504020">
        <w:rPr>
          <w:rFonts w:ascii="Trebuchet MS" w:hAnsi="Trebuchet MS"/>
          <w:b/>
          <w:bCs/>
          <w:noProof/>
          <w:color w:val="000000" w:themeColor="text1"/>
          <w:sz w:val="22"/>
          <w:szCs w:val="22"/>
          <w:u w:val="single"/>
        </w:rPr>
        <w:t>)</w:t>
      </w:r>
    </w:p>
    <w:p w14:paraId="3ED77C7B" w14:textId="77777777" w:rsidR="00F477A6" w:rsidRPr="00504020"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04020">
        <w:rPr>
          <w:rFonts w:ascii="Trebuchet MS" w:hAnsi="Trebuchet MS"/>
          <w:bCs/>
          <w:i/>
          <w:noProof/>
          <w:color w:val="000000" w:themeColor="text1"/>
          <w:sz w:val="22"/>
          <w:szCs w:val="22"/>
        </w:rPr>
        <w:t xml:space="preserve">Note - Bidders must complete and return </w:t>
      </w:r>
      <w:r w:rsidRPr="00504020">
        <w:rPr>
          <w:rFonts w:ascii="Trebuchet MS" w:hAnsi="Trebuchet MS"/>
          <w:bCs/>
          <w:i/>
          <w:noProof/>
          <w:color w:val="000000" w:themeColor="text1"/>
          <w:sz w:val="22"/>
          <w:szCs w:val="22"/>
          <w:u w:val="single"/>
        </w:rPr>
        <w:t>all</w:t>
      </w:r>
      <w:r w:rsidRPr="00504020">
        <w:rPr>
          <w:rFonts w:ascii="Trebuchet MS" w:hAnsi="Trebuchet MS"/>
          <w:bCs/>
          <w:i/>
          <w:noProof/>
          <w:color w:val="000000" w:themeColor="text1"/>
          <w:sz w:val="22"/>
          <w:szCs w:val="22"/>
        </w:rPr>
        <w:t xml:space="preserve"> </w:t>
      </w:r>
      <w:r w:rsidR="006828B3" w:rsidRPr="00504020">
        <w:rPr>
          <w:rFonts w:ascii="Trebuchet MS" w:hAnsi="Trebuchet MS"/>
          <w:bCs/>
          <w:i/>
          <w:noProof/>
          <w:color w:val="000000" w:themeColor="text1"/>
          <w:sz w:val="22"/>
          <w:szCs w:val="22"/>
        </w:rPr>
        <w:t>Quote</w:t>
      </w:r>
      <w:r w:rsidRPr="00504020">
        <w:rPr>
          <w:rFonts w:ascii="Trebuchet MS" w:hAnsi="Trebuchet MS"/>
          <w:bCs/>
          <w:i/>
          <w:noProof/>
          <w:color w:val="000000" w:themeColor="text1"/>
          <w:sz w:val="22"/>
          <w:szCs w:val="22"/>
        </w:rPr>
        <w:t xml:space="preserve"> submission documents below:</w:t>
      </w:r>
    </w:p>
    <w:p w14:paraId="6BCF3F64" w14:textId="77777777" w:rsidR="00F477A6" w:rsidRPr="00504020"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0402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04020">
        <w:rPr>
          <w:rFonts w:ascii="Trebuchet MS" w:hAnsi="Trebuchet MS"/>
          <w:b/>
          <w:bCs/>
          <w:noProof/>
          <w:color w:val="000000" w:themeColor="text1"/>
          <w:sz w:val="22"/>
          <w:szCs w:val="22"/>
        </w:rPr>
        <w:t>Part 1</w:t>
      </w:r>
      <w:r w:rsidR="00D65810" w:rsidRPr="00504020">
        <w:rPr>
          <w:rFonts w:ascii="Trebuchet MS" w:hAnsi="Trebuchet MS"/>
          <w:b/>
          <w:bCs/>
          <w:noProof/>
          <w:color w:val="000000" w:themeColor="text1"/>
          <w:sz w:val="22"/>
          <w:szCs w:val="22"/>
        </w:rPr>
        <w:t xml:space="preserve"> – Bidder Details </w:t>
      </w:r>
    </w:p>
    <w:p w14:paraId="416E32EB" w14:textId="77777777" w:rsidR="00F477A6" w:rsidRPr="0050402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04020">
        <w:rPr>
          <w:rFonts w:ascii="Trebuchet MS" w:hAnsi="Trebuchet MS"/>
          <w:b/>
          <w:bCs/>
          <w:noProof/>
          <w:color w:val="000000" w:themeColor="text1"/>
          <w:sz w:val="22"/>
          <w:szCs w:val="22"/>
        </w:rPr>
        <w:t>Part 2</w:t>
      </w:r>
      <w:r w:rsidR="00D65810" w:rsidRPr="00504020">
        <w:rPr>
          <w:rFonts w:ascii="Trebuchet MS" w:hAnsi="Trebuchet MS"/>
          <w:b/>
          <w:bCs/>
          <w:noProof/>
          <w:color w:val="000000" w:themeColor="text1"/>
          <w:sz w:val="22"/>
          <w:szCs w:val="22"/>
        </w:rPr>
        <w:t xml:space="preserve"> </w:t>
      </w:r>
      <w:r w:rsidR="00F477A6" w:rsidRPr="00504020">
        <w:rPr>
          <w:rFonts w:ascii="Trebuchet MS" w:hAnsi="Trebuchet MS"/>
          <w:b/>
          <w:bCs/>
          <w:noProof/>
          <w:color w:val="000000" w:themeColor="text1"/>
          <w:sz w:val="22"/>
          <w:szCs w:val="22"/>
        </w:rPr>
        <w:t>–</w:t>
      </w:r>
      <w:r w:rsidR="00D65810" w:rsidRPr="00504020">
        <w:rPr>
          <w:rFonts w:ascii="Trebuchet MS" w:hAnsi="Trebuchet MS"/>
          <w:b/>
          <w:bCs/>
          <w:noProof/>
          <w:color w:val="000000" w:themeColor="text1"/>
          <w:sz w:val="22"/>
          <w:szCs w:val="22"/>
        </w:rPr>
        <w:t xml:space="preserve"> </w:t>
      </w:r>
      <w:r w:rsidR="00F477A6" w:rsidRPr="00504020">
        <w:rPr>
          <w:rFonts w:ascii="Trebuchet MS" w:hAnsi="Trebuchet MS"/>
          <w:b/>
          <w:bCs/>
          <w:noProof/>
          <w:color w:val="000000" w:themeColor="text1"/>
          <w:sz w:val="22"/>
          <w:szCs w:val="22"/>
        </w:rPr>
        <w:t xml:space="preserve">Suitability Assessment Questions </w:t>
      </w:r>
      <w:r w:rsidR="00391816" w:rsidRPr="00504020">
        <w:rPr>
          <w:rFonts w:ascii="Trebuchet MS" w:hAnsi="Trebuchet MS"/>
          <w:b/>
          <w:bCs/>
          <w:noProof/>
          <w:color w:val="000000" w:themeColor="text1"/>
          <w:sz w:val="22"/>
          <w:szCs w:val="22"/>
        </w:rPr>
        <w:t xml:space="preserve">(with ethics form attached) </w:t>
      </w:r>
    </w:p>
    <w:p w14:paraId="3BA4390A" w14:textId="77777777" w:rsidR="00F477A6" w:rsidRPr="0050402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04020">
        <w:rPr>
          <w:rFonts w:ascii="Trebuchet MS" w:hAnsi="Trebuchet MS"/>
          <w:b/>
          <w:bCs/>
          <w:noProof/>
          <w:color w:val="000000" w:themeColor="text1"/>
          <w:sz w:val="22"/>
          <w:szCs w:val="22"/>
        </w:rPr>
        <w:t>Part 3</w:t>
      </w:r>
      <w:r w:rsidR="00F477A6" w:rsidRPr="00504020">
        <w:rPr>
          <w:rFonts w:ascii="Trebuchet MS" w:hAnsi="Trebuchet MS"/>
          <w:b/>
          <w:bCs/>
          <w:noProof/>
          <w:color w:val="000000" w:themeColor="text1"/>
          <w:sz w:val="22"/>
          <w:szCs w:val="22"/>
        </w:rPr>
        <w:t xml:space="preserve"> – Technical Questionnaire </w:t>
      </w:r>
    </w:p>
    <w:p w14:paraId="262CFC0B" w14:textId="77777777" w:rsidR="00C04E2F" w:rsidRPr="00504020"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04020">
        <w:rPr>
          <w:rFonts w:ascii="Trebuchet MS" w:hAnsi="Trebuchet MS"/>
          <w:b/>
          <w:bCs/>
          <w:noProof/>
          <w:color w:val="000000" w:themeColor="text1"/>
          <w:sz w:val="22"/>
          <w:szCs w:val="22"/>
        </w:rPr>
        <w:t>Part 4</w:t>
      </w:r>
      <w:r w:rsidR="00F477A6" w:rsidRPr="00504020">
        <w:rPr>
          <w:rFonts w:ascii="Trebuchet MS" w:hAnsi="Trebuchet MS"/>
          <w:b/>
          <w:bCs/>
          <w:noProof/>
          <w:color w:val="000000" w:themeColor="text1"/>
          <w:sz w:val="22"/>
          <w:szCs w:val="22"/>
        </w:rPr>
        <w:t xml:space="preserve"> – Pricing </w:t>
      </w:r>
    </w:p>
    <w:p w14:paraId="26CDE972" w14:textId="77777777" w:rsidR="00C04E2F" w:rsidRPr="00504020"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504020"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8" w:name="_Toc473901683"/>
      <w:r w:rsidRPr="00504020">
        <w:rPr>
          <w:rStyle w:val="Heading1Char"/>
          <w:rFonts w:cs="Calibri"/>
          <w:noProof/>
          <w:color w:val="000000" w:themeColor="text1"/>
          <w:sz w:val="22"/>
          <w:szCs w:val="22"/>
        </w:rPr>
        <w:t>Part</w:t>
      </w:r>
      <w:r w:rsidR="009112CF" w:rsidRPr="00504020">
        <w:rPr>
          <w:rStyle w:val="Heading1Char"/>
          <w:rFonts w:cs="Calibri"/>
          <w:noProof/>
          <w:color w:val="000000" w:themeColor="text1"/>
          <w:sz w:val="22"/>
          <w:szCs w:val="22"/>
        </w:rPr>
        <w:t xml:space="preserve"> </w:t>
      </w:r>
      <w:r w:rsidR="00AB1122" w:rsidRPr="00504020">
        <w:rPr>
          <w:rStyle w:val="Heading1Char"/>
          <w:rFonts w:cs="Calibri"/>
          <w:noProof/>
          <w:color w:val="000000" w:themeColor="text1"/>
          <w:sz w:val="22"/>
          <w:szCs w:val="22"/>
        </w:rPr>
        <w:t>1 –</w:t>
      </w:r>
      <w:r w:rsidRPr="00504020">
        <w:rPr>
          <w:rStyle w:val="Heading1Char"/>
          <w:rFonts w:cs="Calibri"/>
          <w:noProof/>
          <w:color w:val="000000" w:themeColor="text1"/>
          <w:sz w:val="22"/>
          <w:szCs w:val="22"/>
        </w:rPr>
        <w:t xml:space="preserve"> </w:t>
      </w:r>
      <w:r w:rsidRPr="00504020">
        <w:rPr>
          <w:rStyle w:val="Heading1Char"/>
          <w:rFonts w:cs="Calibri"/>
          <w:color w:val="000000" w:themeColor="text1"/>
          <w:sz w:val="22"/>
          <w:szCs w:val="22"/>
        </w:rPr>
        <w:t>Bidder</w:t>
      </w:r>
      <w:r w:rsidR="00D65810" w:rsidRPr="00504020">
        <w:rPr>
          <w:rStyle w:val="Heading1Char"/>
          <w:rFonts w:cs="Calibri"/>
          <w:color w:val="000000" w:themeColor="text1"/>
          <w:sz w:val="22"/>
          <w:szCs w:val="22"/>
        </w:rPr>
        <w:t xml:space="preserve"> Details</w:t>
      </w:r>
      <w:bookmarkEnd w:id="158"/>
    </w:p>
    <w:p w14:paraId="36C2FA15" w14:textId="77777777" w:rsidR="00C369B4" w:rsidRPr="00504020" w:rsidRDefault="00C369B4" w:rsidP="00177379">
      <w:pPr>
        <w:jc w:val="both"/>
        <w:rPr>
          <w:rFonts w:ascii="Trebuchet MS" w:hAnsi="Trebuchet MS"/>
          <w:sz w:val="22"/>
          <w:szCs w:val="22"/>
        </w:rPr>
      </w:pPr>
    </w:p>
    <w:p w14:paraId="7100D9B5"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04020"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504020"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504020" w:rsidRDefault="004B3B7E"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 xml:space="preserve">Individual/ </w:t>
            </w:r>
            <w:r w:rsidR="001C6723" w:rsidRPr="00504020">
              <w:rPr>
                <w:rFonts w:ascii="Trebuchet MS" w:hAnsi="Trebuchet MS" w:cs="Arial"/>
                <w:i/>
                <w:iCs/>
                <w:color w:val="000000"/>
                <w:sz w:val="22"/>
                <w:szCs w:val="22"/>
                <w:lang w:eastAsia="en-GB"/>
              </w:rPr>
              <w:t>Company Name</w:t>
            </w:r>
            <w:r w:rsidR="00872650" w:rsidRPr="00504020">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04020" w:rsidRDefault="007E7341" w:rsidP="00177379">
            <w:pPr>
              <w:overflowPunct/>
              <w:autoSpaceDE/>
              <w:autoSpaceDN/>
              <w:adjustRightInd/>
              <w:textAlignment w:val="auto"/>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Company</w:t>
            </w:r>
            <w:r w:rsidR="00400043" w:rsidRPr="00504020">
              <w:rPr>
                <w:rFonts w:ascii="Trebuchet MS" w:hAnsi="Trebuchet MS" w:cs="Arial"/>
                <w:i/>
                <w:color w:val="000000"/>
                <w:sz w:val="22"/>
                <w:szCs w:val="22"/>
                <w:lang w:eastAsia="en-GB"/>
              </w:rPr>
              <w:t>/Sole Trader</w:t>
            </w:r>
            <w:r w:rsidRPr="00504020">
              <w:rPr>
                <w:rFonts w:ascii="Trebuchet MS" w:hAnsi="Trebuchet MS" w:cs="Arial"/>
                <w:i/>
                <w:color w:val="000000"/>
                <w:sz w:val="22"/>
                <w:szCs w:val="22"/>
                <w:lang w:eastAsia="en-GB"/>
              </w:rPr>
              <w:t xml:space="preserve"> </w:t>
            </w:r>
            <w:r w:rsidR="00E6355C" w:rsidRPr="00504020">
              <w:rPr>
                <w:rFonts w:ascii="Trebuchet MS" w:hAnsi="Trebuchet MS" w:cs="Arial"/>
                <w:i/>
                <w:color w:val="000000"/>
                <w:sz w:val="22"/>
                <w:szCs w:val="22"/>
                <w:lang w:eastAsia="en-GB"/>
              </w:rPr>
              <w:t xml:space="preserve">Registration </w:t>
            </w:r>
            <w:r w:rsidRPr="00504020">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 </w:t>
            </w:r>
          </w:p>
        </w:tc>
      </w:tr>
      <w:tr w:rsidR="001C6723" w:rsidRPr="00504020"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504020" w:rsidRDefault="00697F7A" w:rsidP="009A560F">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 xml:space="preserve">Correspondence </w:t>
            </w:r>
            <w:r w:rsidR="004A44A4" w:rsidRPr="00504020">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04020"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04020" w:rsidRDefault="001C6723" w:rsidP="00177379">
            <w:pPr>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504020"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504020" w:rsidRDefault="00151BA6" w:rsidP="009A560F">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504020"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504020"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504020" w:rsidRDefault="00E86F5E" w:rsidP="00177379">
            <w:pPr>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 xml:space="preserve">Company/Sole Trader </w:t>
            </w:r>
            <w:r w:rsidR="00697F7A" w:rsidRPr="00504020">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504020"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504020"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04020"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04020"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504020"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04020" w:rsidRDefault="005E3907"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04020"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04020"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504020" w:rsidRDefault="005E3907" w:rsidP="00177379">
            <w:pPr>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 xml:space="preserve">Job </w:t>
            </w:r>
          </w:p>
          <w:p w14:paraId="3A27C032" w14:textId="77777777" w:rsidR="005E3907" w:rsidRPr="00504020" w:rsidRDefault="005E3907" w:rsidP="00177379">
            <w:pPr>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04020"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504020"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04020"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04020" w:rsidRDefault="001C6723" w:rsidP="00177379">
            <w:pPr>
              <w:overflowPunct/>
              <w:autoSpaceDE/>
              <w:autoSpaceDN/>
              <w:adjustRightInd/>
              <w:textAlignment w:val="auto"/>
              <w:rPr>
                <w:rFonts w:ascii="Trebuchet MS" w:hAnsi="Trebuchet MS" w:cs="Arial"/>
                <w:i/>
                <w:color w:val="000000"/>
                <w:sz w:val="22"/>
                <w:szCs w:val="22"/>
                <w:lang w:eastAsia="en-GB"/>
              </w:rPr>
            </w:pPr>
            <w:r w:rsidRPr="00504020">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04020"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In the event of utilising a third party, on your behalf for any part of the services, please provide the full de</w:t>
            </w:r>
            <w:r w:rsidR="007E7341" w:rsidRPr="00504020">
              <w:rPr>
                <w:rFonts w:ascii="Trebuchet MS" w:hAnsi="Trebuchet MS" w:cs="Arial"/>
                <w:color w:val="000000"/>
                <w:sz w:val="22"/>
                <w:szCs w:val="22"/>
                <w:lang w:eastAsia="en-GB"/>
              </w:rPr>
              <w:t xml:space="preserve">tails of the secondary </w:t>
            </w:r>
            <w:r w:rsidR="00091933" w:rsidRPr="00504020">
              <w:rPr>
                <w:rFonts w:ascii="Trebuchet MS" w:hAnsi="Trebuchet MS" w:cs="Arial"/>
                <w:color w:val="000000"/>
                <w:sz w:val="22"/>
                <w:szCs w:val="22"/>
                <w:lang w:eastAsia="en-GB"/>
              </w:rPr>
              <w:t>consultant</w:t>
            </w:r>
            <w:r w:rsidR="007E7341" w:rsidRPr="00504020">
              <w:rPr>
                <w:rFonts w:ascii="Trebuchet MS" w:hAnsi="Trebuchet MS" w:cs="Arial"/>
                <w:color w:val="000000"/>
                <w:sz w:val="22"/>
                <w:szCs w:val="22"/>
                <w:lang w:eastAsia="en-GB"/>
              </w:rPr>
              <w:t>:</w:t>
            </w:r>
          </w:p>
          <w:p w14:paraId="32E7E3A3" w14:textId="77777777" w:rsidR="00A304A1" w:rsidRPr="00504020"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504020"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04020" w:rsidRDefault="005E3907"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04020"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04020"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04020" w:rsidRDefault="005E390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04020"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504020"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504020" w:rsidRDefault="007E7341"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 xml:space="preserve">Company </w:t>
            </w:r>
            <w:r w:rsidR="00765EDD" w:rsidRPr="00504020">
              <w:rPr>
                <w:rFonts w:ascii="Trebuchet MS" w:hAnsi="Trebuchet MS" w:cs="Arial"/>
                <w:i/>
                <w:iCs/>
                <w:color w:val="000000"/>
                <w:sz w:val="22"/>
                <w:szCs w:val="22"/>
                <w:lang w:eastAsia="en-GB"/>
              </w:rPr>
              <w:t xml:space="preserve">Registered </w:t>
            </w:r>
            <w:r w:rsidRPr="00504020">
              <w:rPr>
                <w:rFonts w:ascii="Trebuchet MS" w:hAnsi="Trebuchet MS" w:cs="Arial"/>
                <w:i/>
                <w:iCs/>
                <w:color w:val="000000"/>
                <w:sz w:val="22"/>
                <w:szCs w:val="22"/>
                <w:lang w:eastAsia="en-GB"/>
              </w:rPr>
              <w:t xml:space="preserve">Address </w:t>
            </w:r>
            <w:r w:rsidR="00765EDD" w:rsidRPr="00504020">
              <w:rPr>
                <w:rFonts w:ascii="Trebuchet MS" w:hAnsi="Trebuchet MS" w:cs="Arial"/>
                <w:i/>
                <w:iCs/>
                <w:color w:val="000000"/>
                <w:sz w:val="22"/>
                <w:szCs w:val="22"/>
                <w:lang w:eastAsia="en-GB"/>
              </w:rPr>
              <w:t xml:space="preserve">&amp; </w:t>
            </w:r>
            <w:r w:rsidR="00AB1E96" w:rsidRPr="00504020">
              <w:rPr>
                <w:rFonts w:ascii="Trebuchet MS" w:hAnsi="Trebuchet MS" w:cs="Arial"/>
                <w:i/>
                <w:iCs/>
                <w:color w:val="000000"/>
                <w:sz w:val="22"/>
                <w:szCs w:val="22"/>
                <w:lang w:eastAsia="en-GB"/>
              </w:rPr>
              <w:t>Regist</w:t>
            </w:r>
            <w:r w:rsidR="003F1423" w:rsidRPr="00504020">
              <w:rPr>
                <w:rFonts w:ascii="Trebuchet MS" w:hAnsi="Trebuchet MS" w:cs="Arial"/>
                <w:i/>
                <w:iCs/>
                <w:color w:val="000000"/>
                <w:sz w:val="22"/>
                <w:szCs w:val="22"/>
                <w:lang w:eastAsia="en-GB"/>
              </w:rPr>
              <w:t xml:space="preserve">ration </w:t>
            </w:r>
            <w:r w:rsidR="00765EDD" w:rsidRPr="00504020">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04020"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504020"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04020" w:rsidRDefault="007E7341"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04020"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04020"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504020" w:rsidRDefault="007E7341"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 xml:space="preserve">Please provide </w:t>
            </w:r>
            <w:r w:rsidR="00E60A95" w:rsidRPr="00504020">
              <w:rPr>
                <w:rFonts w:ascii="Trebuchet MS" w:hAnsi="Trebuchet MS" w:cs="Arial"/>
                <w:color w:val="000000"/>
                <w:sz w:val="22"/>
                <w:szCs w:val="22"/>
                <w:lang w:eastAsia="en-GB"/>
              </w:rPr>
              <w:t xml:space="preserve">audited annual turnover </w:t>
            </w:r>
            <w:r w:rsidR="00F477A6" w:rsidRPr="00504020">
              <w:rPr>
                <w:rFonts w:ascii="Trebuchet MS" w:hAnsi="Trebuchet MS" w:cs="Arial"/>
                <w:color w:val="000000"/>
                <w:sz w:val="22"/>
                <w:szCs w:val="22"/>
                <w:lang w:eastAsia="en-GB"/>
              </w:rPr>
              <w:t>for the past</w:t>
            </w:r>
            <w:r w:rsidR="003A4746" w:rsidRPr="00504020">
              <w:rPr>
                <w:rFonts w:ascii="Trebuchet MS" w:hAnsi="Trebuchet MS" w:cs="Arial"/>
                <w:color w:val="000000"/>
                <w:sz w:val="22"/>
                <w:szCs w:val="22"/>
                <w:lang w:eastAsia="en-GB"/>
              </w:rPr>
              <w:t xml:space="preserve"> two</w:t>
            </w:r>
            <w:r w:rsidR="00F477A6" w:rsidRPr="00504020">
              <w:rPr>
                <w:rFonts w:ascii="Trebuchet MS" w:hAnsi="Trebuchet MS" w:cs="Arial"/>
                <w:color w:val="000000"/>
                <w:sz w:val="22"/>
                <w:szCs w:val="22"/>
                <w:lang w:eastAsia="en-GB"/>
              </w:rPr>
              <w:t xml:space="preserve"> </w:t>
            </w:r>
            <w:r w:rsidRPr="00504020">
              <w:rPr>
                <w:rFonts w:ascii="Trebuchet MS" w:hAnsi="Trebuchet MS" w:cs="Arial"/>
                <w:color w:val="000000"/>
                <w:sz w:val="22"/>
                <w:szCs w:val="22"/>
                <w:lang w:eastAsia="en-GB"/>
              </w:rPr>
              <w:t>years:</w:t>
            </w:r>
          </w:p>
          <w:p w14:paraId="7CCED4D2"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04020"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504020" w:rsidRDefault="00D57EC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504020" w:rsidRDefault="00D57EC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504020" w:rsidRDefault="00D57EC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Year 2</w:t>
            </w:r>
          </w:p>
        </w:tc>
      </w:tr>
      <w:tr w:rsidR="00E60A95" w:rsidRPr="00504020"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504020" w:rsidRDefault="00D57EC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504020" w:rsidRDefault="00F477A6"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504020" w:rsidRDefault="00D57EC7" w:rsidP="00177379">
            <w:pPr>
              <w:overflowPunct/>
              <w:autoSpaceDE/>
              <w:autoSpaceDN/>
              <w:adjustRightInd/>
              <w:textAlignment w:val="auto"/>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w:t>
            </w:r>
          </w:p>
        </w:tc>
      </w:tr>
      <w:tr w:rsidR="00E60A95" w:rsidRPr="00504020"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504020"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504020"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504020" w:rsidRDefault="00B67472" w:rsidP="00177379">
            <w:pPr>
              <w:rPr>
                <w:rFonts w:ascii="Trebuchet MS" w:hAnsi="Trebuchet MS" w:cs="Arial"/>
                <w:color w:val="000000"/>
                <w:sz w:val="22"/>
                <w:szCs w:val="22"/>
                <w:lang w:eastAsia="en-GB"/>
              </w:rPr>
            </w:pPr>
          </w:p>
          <w:p w14:paraId="6C739639" w14:textId="77777777" w:rsidR="008C0663" w:rsidRPr="00504020" w:rsidRDefault="00B67472" w:rsidP="008C0663">
            <w:pPr>
              <w:rPr>
                <w:rFonts w:ascii="Trebuchet MS" w:hAnsi="Trebuchet MS" w:cs="SJCSC Z+ Futura Lt BT"/>
                <w:noProof/>
                <w:color w:val="000000" w:themeColor="text1"/>
                <w:sz w:val="22"/>
                <w:szCs w:val="22"/>
              </w:rPr>
            </w:pPr>
            <w:r w:rsidRPr="00504020">
              <w:rPr>
                <w:rFonts w:ascii="Trebuchet MS" w:hAnsi="Trebuchet MS" w:cs="SJCSC Z+ Futura Lt BT"/>
                <w:noProof/>
                <w:color w:val="000000" w:themeColor="text1"/>
                <w:sz w:val="22"/>
                <w:szCs w:val="22"/>
              </w:rPr>
              <w:t>Please note, the successful bidder</w:t>
            </w:r>
            <w:r w:rsidR="00B96D3C" w:rsidRPr="00504020">
              <w:rPr>
                <w:rFonts w:ascii="Trebuchet MS" w:hAnsi="Trebuchet MS" w:cs="SJCSC Z+ Futura Lt BT"/>
                <w:noProof/>
                <w:color w:val="000000" w:themeColor="text1"/>
                <w:sz w:val="22"/>
                <w:szCs w:val="22"/>
              </w:rPr>
              <w:t xml:space="preserve"> </w:t>
            </w:r>
            <w:r w:rsidR="00875E23" w:rsidRPr="00504020">
              <w:rPr>
                <w:rFonts w:ascii="Trebuchet MS" w:hAnsi="Trebuchet MS" w:cs="SJCSC Z+ Futura Lt BT"/>
                <w:noProof/>
                <w:color w:val="000000" w:themeColor="text1"/>
                <w:sz w:val="22"/>
                <w:szCs w:val="22"/>
              </w:rPr>
              <w:t>may</w:t>
            </w:r>
            <w:r w:rsidRPr="00504020">
              <w:rPr>
                <w:rFonts w:ascii="Trebuchet MS" w:hAnsi="Trebuchet MS" w:cs="SJCSC Z+ Futura Lt BT"/>
                <w:noProof/>
                <w:color w:val="000000" w:themeColor="text1"/>
                <w:sz w:val="22"/>
                <w:szCs w:val="22"/>
              </w:rPr>
              <w:t xml:space="preserve"> </w:t>
            </w:r>
            <w:r w:rsidR="003A56AE" w:rsidRPr="00504020">
              <w:rPr>
                <w:rFonts w:ascii="Trebuchet MS" w:hAnsi="Trebuchet MS" w:cs="SJCSC Z+ Futura Lt BT"/>
                <w:noProof/>
                <w:color w:val="000000" w:themeColor="text1"/>
                <w:sz w:val="22"/>
                <w:szCs w:val="22"/>
              </w:rPr>
              <w:t xml:space="preserve">also </w:t>
            </w:r>
            <w:r w:rsidRPr="00504020">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504020" w:rsidRDefault="008C0663" w:rsidP="008C0663">
            <w:pPr>
              <w:rPr>
                <w:rFonts w:ascii="Trebuchet MS" w:hAnsi="Trebuchet MS" w:cs="Arial"/>
                <w:color w:val="000000"/>
                <w:sz w:val="22"/>
                <w:szCs w:val="22"/>
              </w:rPr>
            </w:pPr>
          </w:p>
          <w:p w14:paraId="095157BD" w14:textId="49ACDB97" w:rsidR="008C0663" w:rsidRPr="00504020" w:rsidRDefault="008C0663" w:rsidP="008C0663">
            <w:pPr>
              <w:rPr>
                <w:rFonts w:ascii="Trebuchet MS" w:hAnsi="Trebuchet MS" w:cs="Arial"/>
                <w:color w:val="000000"/>
                <w:sz w:val="22"/>
                <w:szCs w:val="22"/>
                <w:lang w:eastAsia="en-GB"/>
              </w:rPr>
            </w:pPr>
            <w:r w:rsidRPr="00504020">
              <w:rPr>
                <w:rFonts w:ascii="Trebuchet MS" w:hAnsi="Trebuchet MS" w:cs="Arial"/>
                <w:color w:val="000000"/>
                <w:sz w:val="22"/>
                <w:szCs w:val="22"/>
                <w:lang w:eastAsia="en-GB"/>
              </w:rPr>
              <w:t xml:space="preserve"> Please provide the contact details of two </w:t>
            </w:r>
            <w:r w:rsidR="003F1423" w:rsidRPr="00504020">
              <w:rPr>
                <w:rFonts w:ascii="Trebuchet MS" w:hAnsi="Trebuchet MS" w:cs="Arial"/>
                <w:color w:val="000000"/>
                <w:sz w:val="22"/>
                <w:szCs w:val="22"/>
                <w:lang w:eastAsia="en-GB"/>
              </w:rPr>
              <w:t xml:space="preserve">professional </w:t>
            </w:r>
            <w:r w:rsidRPr="00504020">
              <w:rPr>
                <w:rFonts w:ascii="Trebuchet MS" w:hAnsi="Trebuchet MS" w:cs="Arial"/>
                <w:color w:val="000000"/>
                <w:sz w:val="22"/>
                <w:szCs w:val="22"/>
                <w:lang w:eastAsia="en-GB"/>
              </w:rPr>
              <w:t xml:space="preserve">reference clients. The referees will not be contacted until the final stage of the </w:t>
            </w:r>
            <w:r w:rsidR="006828B3" w:rsidRPr="00504020">
              <w:rPr>
                <w:rFonts w:ascii="Trebuchet MS" w:hAnsi="Trebuchet MS" w:cs="Arial"/>
                <w:color w:val="000000"/>
                <w:sz w:val="22"/>
                <w:szCs w:val="22"/>
                <w:lang w:eastAsia="en-GB"/>
              </w:rPr>
              <w:t>Quote</w:t>
            </w:r>
            <w:r w:rsidRPr="00504020">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504020"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504020"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504020" w:rsidRDefault="009B7A58" w:rsidP="00177379">
            <w:pPr>
              <w:rPr>
                <w:rFonts w:ascii="Trebuchet MS" w:hAnsi="Trebuchet MS" w:cs="Arial"/>
                <w:color w:val="000000"/>
                <w:sz w:val="22"/>
                <w:szCs w:val="22"/>
                <w:lang w:eastAsia="en-GB"/>
              </w:rPr>
            </w:pPr>
          </w:p>
        </w:tc>
      </w:tr>
      <w:tr w:rsidR="00D25B0A" w:rsidRPr="00504020"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Reference 2</w:t>
            </w:r>
          </w:p>
        </w:tc>
      </w:tr>
      <w:tr w:rsidR="00D25B0A" w:rsidRPr="00504020"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04020"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04020"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04020"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04020"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r w:rsidRPr="00504020">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504020"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04020" w:rsidRDefault="0095474F" w:rsidP="00177379">
      <w:pPr>
        <w:overflowPunct/>
        <w:autoSpaceDE/>
        <w:autoSpaceDN/>
        <w:adjustRightInd/>
        <w:jc w:val="both"/>
        <w:textAlignment w:val="auto"/>
        <w:rPr>
          <w:rStyle w:val="Heading1Char"/>
          <w:rFonts w:cs="Calibri"/>
          <w:color w:val="000000" w:themeColor="text1"/>
          <w:sz w:val="22"/>
          <w:szCs w:val="22"/>
        </w:rPr>
      </w:pPr>
      <w:bookmarkStart w:id="159" w:name="_Toc473901684"/>
    </w:p>
    <w:p w14:paraId="47A17BE6" w14:textId="77777777" w:rsidR="0095474F" w:rsidRPr="00504020"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504020" w:rsidRDefault="00BF0FDC" w:rsidP="00177379">
      <w:pPr>
        <w:overflowPunct/>
        <w:autoSpaceDE/>
        <w:autoSpaceDN/>
        <w:adjustRightInd/>
        <w:jc w:val="both"/>
        <w:textAlignment w:val="auto"/>
        <w:rPr>
          <w:rFonts w:ascii="Trebuchet MS" w:hAnsi="Trebuchet MS"/>
          <w:sz w:val="22"/>
          <w:szCs w:val="22"/>
        </w:rPr>
      </w:pPr>
      <w:r w:rsidRPr="00504020">
        <w:rPr>
          <w:rStyle w:val="Heading1Char"/>
          <w:rFonts w:cs="Calibri"/>
          <w:color w:val="000000" w:themeColor="text1"/>
          <w:sz w:val="22"/>
          <w:szCs w:val="22"/>
        </w:rPr>
        <w:t>Part 2 -</w:t>
      </w:r>
      <w:r w:rsidR="008B4B39" w:rsidRPr="00504020">
        <w:rPr>
          <w:rStyle w:val="Heading1Char"/>
          <w:rFonts w:cs="Calibri"/>
          <w:color w:val="000000" w:themeColor="text1"/>
          <w:sz w:val="22"/>
          <w:szCs w:val="22"/>
        </w:rPr>
        <w:t xml:space="preserve"> Suitability Assessment Questions</w:t>
      </w:r>
      <w:bookmarkEnd w:id="159"/>
    </w:p>
    <w:p w14:paraId="3AA3431B" w14:textId="77777777" w:rsidR="008B4B39" w:rsidRPr="00504020"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04020"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04020">
        <w:rPr>
          <w:rFonts w:ascii="Trebuchet MS" w:eastAsia="Arial" w:hAnsi="Trebuchet MS" w:cs="Arial"/>
          <w:b/>
          <w:color w:val="000000"/>
          <w:sz w:val="22"/>
          <w:szCs w:val="22"/>
          <w:lang w:eastAsia="en-GB"/>
        </w:rPr>
        <w:t xml:space="preserve">Grounds for Exclusion </w:t>
      </w:r>
    </w:p>
    <w:p w14:paraId="03466E76" w14:textId="77777777" w:rsidR="00B061F2" w:rsidRPr="00504020"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04020" w:rsidRDefault="008B4B39" w:rsidP="00177379">
      <w:pPr>
        <w:suppressAutoHyphens/>
        <w:jc w:val="both"/>
        <w:rPr>
          <w:rFonts w:ascii="Trebuchet MS" w:eastAsia="Calibri" w:hAnsi="Trebuchet MS" w:cs="Arial"/>
          <w:color w:val="000000"/>
          <w:sz w:val="22"/>
          <w:szCs w:val="22"/>
        </w:rPr>
      </w:pPr>
      <w:r w:rsidRPr="00504020">
        <w:rPr>
          <w:rFonts w:ascii="Trebuchet MS" w:eastAsia="Arial" w:hAnsi="Trebuchet MS" w:cs="Arial"/>
          <w:color w:val="000000"/>
          <w:sz w:val="22"/>
          <w:szCs w:val="22"/>
        </w:rPr>
        <w:t xml:space="preserve">You will be excluded from the </w:t>
      </w:r>
      <w:r w:rsidR="006828B3" w:rsidRPr="00504020">
        <w:rPr>
          <w:rFonts w:ascii="Trebuchet MS" w:eastAsia="Arial" w:hAnsi="Trebuchet MS" w:cs="Arial"/>
          <w:color w:val="000000"/>
          <w:sz w:val="22"/>
          <w:szCs w:val="22"/>
        </w:rPr>
        <w:t>Quote</w:t>
      </w:r>
      <w:r w:rsidRPr="00504020">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04020">
        <w:rPr>
          <w:rFonts w:ascii="Trebuchet MS" w:eastAsia="Arial" w:hAnsi="Trebuchet MS" w:cs="Arial"/>
          <w:color w:val="000000"/>
          <w:sz w:val="22"/>
          <w:szCs w:val="22"/>
        </w:rPr>
        <w:t xml:space="preserve"> or social security obligations.</w:t>
      </w:r>
    </w:p>
    <w:p w14:paraId="1BC1B32E"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504020" w:rsidRDefault="008B4B39" w:rsidP="00FB5C6B">
      <w:pPr>
        <w:pStyle w:val="ListParagraph"/>
        <w:numPr>
          <w:ilvl w:val="0"/>
          <w:numId w:val="7"/>
        </w:numPr>
        <w:suppressAutoHyphens/>
        <w:jc w:val="both"/>
        <w:rPr>
          <w:rFonts w:ascii="Trebuchet MS" w:hAnsi="Trebuchet MS" w:cs="Arial"/>
          <w:color w:val="000000"/>
        </w:rPr>
      </w:pPr>
      <w:r w:rsidRPr="00504020">
        <w:rPr>
          <w:rFonts w:ascii="Trebuchet MS" w:eastAsia="Arial" w:hAnsi="Trebuchet MS" w:cs="Arial"/>
          <w:color w:val="000000"/>
        </w:rPr>
        <w:t xml:space="preserve">Within the past five years, has your organisation </w:t>
      </w:r>
      <w:r w:rsidR="00F477A6" w:rsidRPr="00504020">
        <w:rPr>
          <w:rFonts w:ascii="Trebuchet MS" w:eastAsia="Arial" w:hAnsi="Trebuchet MS" w:cs="Arial"/>
          <w:color w:val="000000"/>
        </w:rPr>
        <w:t xml:space="preserve">(or any member of your proposed </w:t>
      </w:r>
      <w:r w:rsidRPr="00504020">
        <w:rPr>
          <w:rFonts w:ascii="Trebuchet MS" w:eastAsia="Arial" w:hAnsi="Trebuchet MS" w:cs="Arial"/>
          <w:color w:val="000000"/>
        </w:rPr>
        <w:t>consortium</w:t>
      </w:r>
      <w:r w:rsidR="00296DFB" w:rsidRPr="00504020">
        <w:rPr>
          <w:rFonts w:ascii="Trebuchet MS" w:eastAsia="Arial" w:hAnsi="Trebuchet MS" w:cs="Arial"/>
          <w:color w:val="000000"/>
        </w:rPr>
        <w:t>, if applicable), Directors or P</w:t>
      </w:r>
      <w:r w:rsidRPr="00504020">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04020"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04020"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04020">
              <w:rPr>
                <w:rFonts w:ascii="Trebuchet MS" w:eastAsia="Arial" w:hAnsi="Trebuchet MS" w:cs="Arial"/>
                <w:b/>
                <w:color w:val="000000"/>
                <w:sz w:val="22"/>
                <w:szCs w:val="22"/>
                <w:lang w:eastAsia="en-GB"/>
              </w:rPr>
              <w:t xml:space="preserve">Please Mark ‘X’ In </w:t>
            </w:r>
            <w:r w:rsidR="0031741E" w:rsidRPr="00504020">
              <w:rPr>
                <w:rFonts w:ascii="Trebuchet MS" w:eastAsia="Arial" w:hAnsi="Trebuchet MS" w:cs="Arial"/>
                <w:b/>
                <w:color w:val="000000"/>
                <w:sz w:val="22"/>
                <w:szCs w:val="22"/>
                <w:lang w:eastAsia="en-GB"/>
              </w:rPr>
              <w:t xml:space="preserve">the </w:t>
            </w:r>
            <w:r w:rsidRPr="00504020">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b/>
                <w:color w:val="000000"/>
                <w:sz w:val="22"/>
                <w:szCs w:val="22"/>
                <w:lang w:eastAsia="en-GB"/>
              </w:rPr>
              <w:t>No</w:t>
            </w:r>
          </w:p>
        </w:tc>
      </w:tr>
      <w:tr w:rsidR="008B4B39" w:rsidRPr="00504020"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04020"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04020"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04020">
              <w:rPr>
                <w:rFonts w:ascii="Trebuchet MS" w:eastAsia="Calibri" w:hAnsi="Trebuchet MS" w:cs="Arial"/>
                <w:color w:val="000000"/>
                <w:sz w:val="22"/>
                <w:szCs w:val="22"/>
                <w:lang w:eastAsia="en-GB"/>
              </w:rPr>
              <w:t>s</w:t>
            </w:r>
          </w:p>
          <w:p w14:paraId="42B1A545" w14:textId="77777777" w:rsidR="008B4B39" w:rsidRPr="00504020"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04020"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04020">
              <w:rPr>
                <w:rFonts w:ascii="Trebuchet MS" w:eastAsia="Calibri" w:hAnsi="Trebuchet MS" w:cs="Arial"/>
                <w:color w:val="000000"/>
                <w:sz w:val="22"/>
                <w:szCs w:val="22"/>
                <w:lang w:eastAsia="en-GB"/>
              </w:rPr>
              <w:t>x</w:t>
            </w:r>
          </w:p>
          <w:p w14:paraId="04ED5D1A" w14:textId="77777777" w:rsidR="008B4B39" w:rsidRPr="00504020" w:rsidRDefault="008B4B39" w:rsidP="00156724">
            <w:pPr>
              <w:rPr>
                <w:rFonts w:ascii="Trebuchet MS" w:eastAsia="Calibri" w:hAnsi="Trebuchet MS" w:cs="Arial"/>
                <w:sz w:val="22"/>
                <w:szCs w:val="22"/>
                <w:lang w:eastAsia="en-GB"/>
              </w:rPr>
            </w:pPr>
          </w:p>
        </w:tc>
      </w:tr>
      <w:tr w:rsidR="008B4B39" w:rsidRPr="00504020"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04020"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04020"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04020"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04020"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04020"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The</w:t>
            </w:r>
            <w:r w:rsidR="008B4B39" w:rsidRPr="00504020">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04020"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The</w:t>
            </w:r>
            <w:r w:rsidR="008B4B39" w:rsidRPr="00504020">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04020"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Fraud</w:t>
            </w:r>
            <w:r w:rsidR="008B4B39" w:rsidRPr="00504020">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04020"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Theft</w:t>
            </w:r>
            <w:r w:rsidR="008B4B39" w:rsidRPr="00504020">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04020"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Fraudulent</w:t>
            </w:r>
            <w:r w:rsidR="008B4B39" w:rsidRPr="00504020">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04020">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04020"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Fraudulent</w:t>
            </w:r>
            <w:r w:rsidR="008B4B39" w:rsidRPr="00504020">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04020"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04020"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04020"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Destroying</w:t>
            </w:r>
            <w:r w:rsidR="008B4B39" w:rsidRPr="00504020">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04020"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0402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04020"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04020"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lastRenderedPageBreak/>
              <w:t>The</w:t>
            </w:r>
            <w:r w:rsidR="008B4B39" w:rsidRPr="00504020">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04020"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04020"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04020"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04020"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Any</w:t>
            </w:r>
            <w:r w:rsidR="008B4B39" w:rsidRPr="00504020">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0402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0402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04020"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04020"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Money</w:t>
            </w:r>
            <w:r w:rsidR="008B4B39" w:rsidRPr="00504020">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0402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0402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04020"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04020"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0402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0402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04020"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04020"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Drug</w:t>
            </w:r>
            <w:r w:rsidR="008B4B39" w:rsidRPr="00504020">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04020"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04020"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04020"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504020"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04020">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504020"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04020"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04020" w:rsidRDefault="008B4B39" w:rsidP="00177379">
            <w:pPr>
              <w:overflowPunct/>
              <w:autoSpaceDE/>
              <w:autoSpaceDN/>
              <w:adjustRightInd/>
              <w:jc w:val="both"/>
              <w:textAlignment w:val="auto"/>
              <w:rPr>
                <w:rFonts w:ascii="Trebuchet MS" w:eastAsia="Arial" w:hAnsi="Trebuchet MS"/>
                <w:b/>
                <w:sz w:val="22"/>
                <w:szCs w:val="22"/>
              </w:rPr>
            </w:pPr>
            <w:r w:rsidRPr="00504020">
              <w:rPr>
                <w:rFonts w:ascii="Trebuchet MS" w:eastAsia="Arial" w:hAnsi="Trebuchet MS"/>
                <w:b/>
                <w:sz w:val="22"/>
                <w:szCs w:val="22"/>
              </w:rPr>
              <w:t xml:space="preserve">Please Mark ‘X’ In </w:t>
            </w:r>
            <w:r w:rsidR="0031741E" w:rsidRPr="00504020">
              <w:rPr>
                <w:rFonts w:ascii="Trebuchet MS" w:eastAsia="Arial" w:hAnsi="Trebuchet MS"/>
                <w:b/>
                <w:sz w:val="22"/>
                <w:szCs w:val="22"/>
              </w:rPr>
              <w:t xml:space="preserve">the </w:t>
            </w:r>
            <w:r w:rsidRPr="00504020">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04020" w:rsidRDefault="008B4B39" w:rsidP="00177379">
            <w:pPr>
              <w:overflowPunct/>
              <w:autoSpaceDE/>
              <w:autoSpaceDN/>
              <w:adjustRightInd/>
              <w:jc w:val="both"/>
              <w:textAlignment w:val="auto"/>
              <w:rPr>
                <w:rFonts w:ascii="Trebuchet MS" w:eastAsia="Calibri" w:hAnsi="Trebuchet MS"/>
                <w:b/>
                <w:sz w:val="22"/>
                <w:szCs w:val="22"/>
              </w:rPr>
            </w:pPr>
            <w:r w:rsidRPr="00504020">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04020" w:rsidRDefault="008B4B39" w:rsidP="00177379">
            <w:pPr>
              <w:overflowPunct/>
              <w:autoSpaceDE/>
              <w:autoSpaceDN/>
              <w:adjustRightInd/>
              <w:jc w:val="both"/>
              <w:textAlignment w:val="auto"/>
              <w:rPr>
                <w:rFonts w:ascii="Trebuchet MS" w:eastAsia="Calibri" w:hAnsi="Trebuchet MS"/>
                <w:b/>
                <w:sz w:val="22"/>
                <w:szCs w:val="22"/>
              </w:rPr>
            </w:pPr>
            <w:r w:rsidRPr="00504020">
              <w:rPr>
                <w:rFonts w:ascii="Trebuchet MS" w:eastAsia="Calibri" w:hAnsi="Trebuchet MS"/>
                <w:b/>
                <w:sz w:val="22"/>
                <w:szCs w:val="22"/>
              </w:rPr>
              <w:t>No</w:t>
            </w:r>
          </w:p>
        </w:tc>
      </w:tr>
      <w:tr w:rsidR="008B4B39" w:rsidRPr="00504020"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504020"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0" w:name="h.1fob9te"/>
            <w:bookmarkEnd w:id="160"/>
            <w:r w:rsidRPr="00504020">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04020"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504020"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04020"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504020"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04020"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504020"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504020">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04020"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504020"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04020">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04020"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04020"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04020" w:rsidRDefault="002B26F9" w:rsidP="00FB5C6B">
      <w:pPr>
        <w:pStyle w:val="ListParagraph"/>
        <w:numPr>
          <w:ilvl w:val="0"/>
          <w:numId w:val="7"/>
        </w:numPr>
        <w:jc w:val="both"/>
        <w:rPr>
          <w:rFonts w:ascii="Trebuchet MS" w:hAnsi="Trebuchet MS"/>
          <w:b/>
          <w:bCs/>
        </w:rPr>
      </w:pPr>
      <w:r w:rsidRPr="00504020">
        <w:rPr>
          <w:rFonts w:ascii="Trebuchet MS" w:hAnsi="Trebuchet MS"/>
        </w:rPr>
        <w:t>Employment and Human Rights</w:t>
      </w:r>
    </w:p>
    <w:p w14:paraId="3982949A" w14:textId="77777777" w:rsidR="002B26F9" w:rsidRPr="00504020" w:rsidRDefault="002B26F9" w:rsidP="00177379">
      <w:pPr>
        <w:jc w:val="both"/>
        <w:rPr>
          <w:rFonts w:ascii="Trebuchet MS" w:hAnsi="Trebuchet MS"/>
          <w:sz w:val="22"/>
          <w:szCs w:val="22"/>
        </w:rPr>
      </w:pPr>
    </w:p>
    <w:p w14:paraId="618BABCA" w14:textId="77777777" w:rsidR="008B4B39" w:rsidRPr="00504020" w:rsidRDefault="008B4B39" w:rsidP="00177379">
      <w:pPr>
        <w:jc w:val="both"/>
        <w:rPr>
          <w:rFonts w:ascii="Trebuchet MS" w:hAnsi="Trebuchet MS"/>
          <w:b/>
          <w:bCs/>
          <w:sz w:val="22"/>
          <w:szCs w:val="22"/>
        </w:rPr>
      </w:pPr>
      <w:r w:rsidRPr="00504020">
        <w:rPr>
          <w:rFonts w:ascii="Trebuchet MS" w:hAnsi="Trebuchet MS"/>
          <w:sz w:val="22"/>
          <w:szCs w:val="22"/>
        </w:rPr>
        <w:t>For organisations working outside of the UK please refer to equivalent legislation in the country that you are located.</w:t>
      </w:r>
      <w:r w:rsidR="00F477A6" w:rsidRPr="00504020">
        <w:rPr>
          <w:rFonts w:ascii="Trebuchet MS" w:hAnsi="Trebuchet MS"/>
          <w:sz w:val="22"/>
          <w:szCs w:val="22"/>
        </w:rPr>
        <w:t xml:space="preserve"> Please </w:t>
      </w:r>
      <w:r w:rsidR="00296DFB" w:rsidRPr="00504020">
        <w:rPr>
          <w:rFonts w:ascii="Trebuchet MS" w:hAnsi="Trebuchet MS"/>
          <w:sz w:val="22"/>
          <w:szCs w:val="22"/>
        </w:rPr>
        <w:t>delete ‘Yes’ / ‘No’ as applicable</w:t>
      </w:r>
      <w:r w:rsidR="00F477A6" w:rsidRPr="00504020">
        <w:rPr>
          <w:rFonts w:ascii="Trebuchet MS" w:hAnsi="Trebuchet MS"/>
          <w:sz w:val="22"/>
          <w:szCs w:val="22"/>
        </w:rPr>
        <w:t>.</w:t>
      </w:r>
    </w:p>
    <w:p w14:paraId="464A480A" w14:textId="77777777" w:rsidR="008B4B39" w:rsidRPr="0050402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04020" w14:paraId="45DBA885" w14:textId="77777777" w:rsidTr="00F477A6">
        <w:tc>
          <w:tcPr>
            <w:tcW w:w="270" w:type="pct"/>
            <w:shd w:val="clear" w:color="auto" w:fill="auto"/>
          </w:tcPr>
          <w:p w14:paraId="2ABA7170"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(a)</w:t>
            </w:r>
          </w:p>
        </w:tc>
        <w:tc>
          <w:tcPr>
            <w:tcW w:w="4207" w:type="pct"/>
            <w:shd w:val="clear" w:color="auto" w:fill="auto"/>
          </w:tcPr>
          <w:p w14:paraId="4D9EAC4E"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In the last three years, has any finding of unlawful discrimination been made against your organisation by an Employment Tribunal, an Employment Appeal Tribunal or any other court (or in comparable proceedings in any jurisdiction other than the UK)?</w:t>
            </w:r>
          </w:p>
          <w:p w14:paraId="5B450546"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04020" w:rsidRDefault="00296DFB" w:rsidP="00177379">
            <w:pPr>
              <w:suppressAutoHyphens/>
              <w:overflowPunct/>
              <w:autoSpaceDE/>
              <w:adjustRightInd/>
              <w:jc w:val="both"/>
              <w:rPr>
                <w:rFonts w:ascii="Trebuchet MS" w:eastAsia="MS Gothic" w:hAnsi="Trebuchet MS" w:cs="Segoe UI Symbol"/>
                <w:sz w:val="22"/>
                <w:szCs w:val="22"/>
              </w:rPr>
            </w:pPr>
            <w:r w:rsidRPr="00504020">
              <w:rPr>
                <w:rFonts w:ascii="Trebuchet MS" w:eastAsia="MS Gothic" w:hAnsi="Trebuchet MS" w:cs="Segoe UI Symbol"/>
                <w:sz w:val="22"/>
                <w:szCs w:val="22"/>
              </w:rPr>
              <w:t>Yes/No</w:t>
            </w:r>
          </w:p>
        </w:tc>
      </w:tr>
      <w:tr w:rsidR="008B4B39" w:rsidRPr="00504020" w14:paraId="623DAE4F" w14:textId="77777777" w:rsidTr="00F477A6">
        <w:tc>
          <w:tcPr>
            <w:tcW w:w="270" w:type="pct"/>
            <w:shd w:val="clear" w:color="auto" w:fill="auto"/>
          </w:tcPr>
          <w:p w14:paraId="16DCC00D"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lastRenderedPageBreak/>
              <w:t>(b)</w:t>
            </w:r>
          </w:p>
        </w:tc>
        <w:tc>
          <w:tcPr>
            <w:tcW w:w="4207" w:type="pct"/>
            <w:shd w:val="clear" w:color="auto" w:fill="auto"/>
          </w:tcPr>
          <w:p w14:paraId="2DC07303"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04020"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04020" w:rsidRDefault="008B4B39" w:rsidP="00177379">
            <w:pPr>
              <w:overflowPunct/>
              <w:autoSpaceDE/>
              <w:autoSpaceDN/>
              <w:adjustRightInd/>
              <w:jc w:val="both"/>
              <w:textAlignment w:val="auto"/>
              <w:rPr>
                <w:rFonts w:ascii="Trebuchet MS" w:hAnsi="Trebuchet MS"/>
                <w:i/>
                <w:sz w:val="22"/>
                <w:szCs w:val="22"/>
              </w:rPr>
            </w:pPr>
            <w:r w:rsidRPr="00504020">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04020"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504020" w:rsidRDefault="008B4B39" w:rsidP="00177379">
            <w:pPr>
              <w:overflowPunct/>
              <w:autoSpaceDE/>
              <w:autoSpaceDN/>
              <w:adjustRightInd/>
              <w:jc w:val="both"/>
              <w:textAlignment w:val="auto"/>
              <w:rPr>
                <w:rFonts w:ascii="Trebuchet MS" w:hAnsi="Trebuchet MS"/>
                <w:i/>
                <w:sz w:val="22"/>
                <w:szCs w:val="22"/>
              </w:rPr>
            </w:pPr>
            <w:r w:rsidRPr="00504020">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04020">
              <w:rPr>
                <w:rFonts w:ascii="Trebuchet MS" w:hAnsi="Trebuchet MS"/>
                <w:i/>
                <w:sz w:val="22"/>
                <w:szCs w:val="22"/>
              </w:rPr>
              <w:t xml:space="preserve"> </w:t>
            </w:r>
            <w:r w:rsidRPr="00504020">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504020">
              <w:rPr>
                <w:rFonts w:ascii="Trebuchet MS" w:hAnsi="Trebuchet MS"/>
                <w:i/>
                <w:sz w:val="22"/>
                <w:szCs w:val="22"/>
              </w:rPr>
              <w:t>.</w:t>
            </w:r>
          </w:p>
          <w:p w14:paraId="4980B738" w14:textId="77777777" w:rsidR="0011282B" w:rsidRPr="00504020"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0402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Ye</w:t>
            </w:r>
            <w:r w:rsidR="00296DFB" w:rsidRPr="00504020">
              <w:rPr>
                <w:rFonts w:ascii="Trebuchet MS" w:eastAsia="Arial" w:hAnsi="Trebuchet MS" w:cs="Arial"/>
                <w:color w:val="000000"/>
                <w:sz w:val="22"/>
                <w:szCs w:val="22"/>
                <w:lang w:eastAsia="en-GB"/>
              </w:rPr>
              <w:t>s/</w:t>
            </w:r>
            <w:r w:rsidRPr="00504020">
              <w:rPr>
                <w:rFonts w:ascii="Trebuchet MS" w:eastAsia="Arial" w:hAnsi="Trebuchet MS" w:cs="Arial"/>
                <w:color w:val="000000"/>
                <w:sz w:val="22"/>
                <w:szCs w:val="22"/>
                <w:lang w:eastAsia="en-GB"/>
              </w:rPr>
              <w:t>No</w:t>
            </w:r>
          </w:p>
        </w:tc>
      </w:tr>
      <w:tr w:rsidR="008B4B39" w:rsidRPr="00504020" w14:paraId="1019949A" w14:textId="77777777" w:rsidTr="00F477A6">
        <w:tc>
          <w:tcPr>
            <w:tcW w:w="270" w:type="pct"/>
            <w:shd w:val="clear" w:color="auto" w:fill="auto"/>
          </w:tcPr>
          <w:p w14:paraId="7354FBD1"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(c)</w:t>
            </w:r>
          </w:p>
        </w:tc>
        <w:tc>
          <w:tcPr>
            <w:tcW w:w="4207" w:type="pct"/>
            <w:shd w:val="clear" w:color="auto" w:fill="auto"/>
          </w:tcPr>
          <w:p w14:paraId="1E4D6914"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04020" w:rsidRDefault="00296DFB" w:rsidP="00177379">
            <w:pPr>
              <w:suppressAutoHyphens/>
              <w:overflowPunct/>
              <w:autoSpaceDE/>
              <w:adjustRightInd/>
              <w:jc w:val="both"/>
              <w:rPr>
                <w:rFonts w:ascii="Trebuchet MS" w:eastAsia="MS Gothic" w:hAnsi="Trebuchet MS" w:cs="Segoe UI Symbol"/>
                <w:sz w:val="22"/>
                <w:szCs w:val="22"/>
              </w:rPr>
            </w:pPr>
            <w:r w:rsidRPr="00504020">
              <w:rPr>
                <w:rFonts w:ascii="Trebuchet MS" w:eastAsia="MS Gothic" w:hAnsi="Trebuchet MS" w:cs="Segoe UI Symbol"/>
                <w:sz w:val="22"/>
                <w:szCs w:val="22"/>
              </w:rPr>
              <w:t>Yes/No</w:t>
            </w:r>
            <w:r w:rsidR="0011282B" w:rsidRPr="00504020">
              <w:rPr>
                <w:rFonts w:ascii="Trebuchet MS" w:eastAsia="MS Gothic" w:hAnsi="Trebuchet MS" w:cs="Segoe UI Symbol"/>
                <w:sz w:val="22"/>
                <w:szCs w:val="22"/>
              </w:rPr>
              <w:t>/</w:t>
            </w:r>
          </w:p>
          <w:p w14:paraId="2EA1CBF0" w14:textId="77777777" w:rsidR="0011282B" w:rsidRPr="00504020" w:rsidRDefault="0011282B" w:rsidP="00177379">
            <w:pPr>
              <w:suppressAutoHyphens/>
              <w:overflowPunct/>
              <w:autoSpaceDE/>
              <w:adjustRightInd/>
              <w:jc w:val="both"/>
              <w:rPr>
                <w:rFonts w:ascii="Trebuchet MS" w:hAnsi="Trebuchet MS"/>
                <w:sz w:val="22"/>
                <w:szCs w:val="22"/>
              </w:rPr>
            </w:pPr>
            <w:r w:rsidRPr="00504020">
              <w:rPr>
                <w:rFonts w:ascii="Trebuchet MS" w:eastAsia="MS Gothic" w:hAnsi="Trebuchet MS" w:cs="Segoe UI Symbol"/>
                <w:sz w:val="22"/>
                <w:szCs w:val="22"/>
              </w:rPr>
              <w:t>NA</w:t>
            </w:r>
          </w:p>
        </w:tc>
      </w:tr>
    </w:tbl>
    <w:p w14:paraId="40668654" w14:textId="77777777" w:rsidR="00207E98" w:rsidRPr="00504020" w:rsidRDefault="00207E98" w:rsidP="00177379">
      <w:pPr>
        <w:jc w:val="both"/>
        <w:rPr>
          <w:rFonts w:ascii="Trebuchet MS" w:hAnsi="Trebuchet MS"/>
          <w:b/>
          <w:bCs/>
          <w:sz w:val="22"/>
          <w:szCs w:val="22"/>
        </w:rPr>
      </w:pPr>
    </w:p>
    <w:p w14:paraId="383C08B4" w14:textId="77777777" w:rsidR="002B26F9" w:rsidRPr="00504020" w:rsidRDefault="002B26F9" w:rsidP="00FB5C6B">
      <w:pPr>
        <w:pStyle w:val="ListParagraph"/>
        <w:numPr>
          <w:ilvl w:val="0"/>
          <w:numId w:val="7"/>
        </w:numPr>
        <w:jc w:val="both"/>
        <w:rPr>
          <w:rFonts w:ascii="Trebuchet MS" w:hAnsi="Trebuchet MS"/>
        </w:rPr>
      </w:pPr>
      <w:r w:rsidRPr="00504020">
        <w:rPr>
          <w:rFonts w:ascii="Trebuchet MS" w:hAnsi="Trebuchet MS"/>
        </w:rPr>
        <w:t>Environmental Legislation</w:t>
      </w:r>
    </w:p>
    <w:p w14:paraId="7226A01A" w14:textId="77777777" w:rsidR="002B26F9" w:rsidRPr="00504020" w:rsidRDefault="002B26F9" w:rsidP="00177379">
      <w:pPr>
        <w:ind w:left="720"/>
        <w:jc w:val="both"/>
        <w:rPr>
          <w:rFonts w:ascii="Trebuchet MS" w:hAnsi="Trebuchet MS"/>
          <w:sz w:val="22"/>
          <w:szCs w:val="22"/>
        </w:rPr>
      </w:pPr>
    </w:p>
    <w:p w14:paraId="4ED906EC" w14:textId="77777777" w:rsidR="00207E98" w:rsidRPr="00504020" w:rsidRDefault="00207E98" w:rsidP="00177379">
      <w:pPr>
        <w:jc w:val="both"/>
        <w:rPr>
          <w:rFonts w:ascii="Trebuchet MS" w:hAnsi="Trebuchet MS"/>
          <w:sz w:val="22"/>
          <w:szCs w:val="22"/>
        </w:rPr>
      </w:pPr>
      <w:r w:rsidRPr="00504020">
        <w:rPr>
          <w:rFonts w:ascii="Trebuchet MS" w:hAnsi="Trebuchet MS"/>
          <w:sz w:val="22"/>
          <w:szCs w:val="22"/>
        </w:rPr>
        <w:t>For organisations working outside of the UK please refer to equivalent legislation in the country that you are located.</w:t>
      </w:r>
      <w:r w:rsidR="00F477A6" w:rsidRPr="00504020">
        <w:rPr>
          <w:rFonts w:ascii="Trebuchet MS" w:hAnsi="Trebuchet MS"/>
          <w:sz w:val="22"/>
          <w:szCs w:val="22"/>
        </w:rPr>
        <w:t xml:space="preserve"> </w:t>
      </w:r>
      <w:r w:rsidR="0011282B" w:rsidRPr="00504020">
        <w:rPr>
          <w:rFonts w:ascii="Trebuchet MS" w:hAnsi="Trebuchet MS"/>
          <w:sz w:val="22"/>
          <w:szCs w:val="22"/>
        </w:rPr>
        <w:t>Please delete ‘Yes’ / ‘No’ as applicable.</w:t>
      </w:r>
    </w:p>
    <w:p w14:paraId="76EB60C6" w14:textId="77777777" w:rsidR="008B4B39" w:rsidRPr="0050402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04020" w14:paraId="51D4BB1F" w14:textId="77777777" w:rsidTr="008B4B39">
        <w:tc>
          <w:tcPr>
            <w:tcW w:w="256" w:type="pct"/>
            <w:shd w:val="clear" w:color="auto" w:fill="auto"/>
          </w:tcPr>
          <w:p w14:paraId="3EEC925A"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(a)</w:t>
            </w:r>
          </w:p>
        </w:tc>
        <w:tc>
          <w:tcPr>
            <w:tcW w:w="4220" w:type="pct"/>
            <w:shd w:val="clear" w:color="auto" w:fill="auto"/>
          </w:tcPr>
          <w:p w14:paraId="14B75B71"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504020"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04020" w:rsidRDefault="008B4B39" w:rsidP="00177379">
            <w:pPr>
              <w:overflowPunct/>
              <w:autoSpaceDE/>
              <w:autoSpaceDN/>
              <w:adjustRightInd/>
              <w:jc w:val="both"/>
              <w:textAlignment w:val="auto"/>
              <w:rPr>
                <w:rFonts w:ascii="Trebuchet MS" w:hAnsi="Trebuchet MS"/>
                <w:i/>
                <w:sz w:val="22"/>
                <w:szCs w:val="22"/>
              </w:rPr>
            </w:pPr>
            <w:r w:rsidRPr="00504020">
              <w:rPr>
                <w:rFonts w:ascii="Trebuchet MS" w:hAnsi="Trebuchet MS"/>
                <w:i/>
                <w:sz w:val="22"/>
                <w:szCs w:val="22"/>
              </w:rPr>
              <w:t xml:space="preserve">If your answer to </w:t>
            </w:r>
            <w:r w:rsidR="001D0FFC" w:rsidRPr="00504020">
              <w:rPr>
                <w:rFonts w:ascii="Trebuchet MS" w:hAnsi="Trebuchet MS"/>
                <w:i/>
                <w:sz w:val="22"/>
                <w:szCs w:val="22"/>
              </w:rPr>
              <w:t>this</w:t>
            </w:r>
            <w:r w:rsidRPr="00504020">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04020">
              <w:rPr>
                <w:rFonts w:ascii="Trebuchet MS" w:hAnsi="Trebuchet MS"/>
                <w:i/>
                <w:sz w:val="22"/>
                <w:szCs w:val="22"/>
              </w:rPr>
              <w:t xml:space="preserve"> </w:t>
            </w:r>
            <w:r w:rsidRPr="00504020">
              <w:rPr>
                <w:rFonts w:ascii="Trebuchet MS" w:hAnsi="Trebuchet MS"/>
                <w:i/>
                <w:sz w:val="22"/>
                <w:szCs w:val="22"/>
              </w:rPr>
              <w:t xml:space="preserve">The </w:t>
            </w:r>
            <w:r w:rsidR="001C2D0D" w:rsidRPr="00504020">
              <w:rPr>
                <w:rFonts w:ascii="Trebuchet MS" w:hAnsi="Trebuchet MS"/>
                <w:i/>
                <w:sz w:val="22"/>
                <w:szCs w:val="22"/>
              </w:rPr>
              <w:t>Secretariat</w:t>
            </w:r>
            <w:r w:rsidR="0011282B" w:rsidRPr="00504020">
              <w:rPr>
                <w:rFonts w:ascii="Trebuchet MS" w:hAnsi="Trebuchet MS"/>
                <w:i/>
                <w:sz w:val="22"/>
                <w:szCs w:val="22"/>
              </w:rPr>
              <w:t xml:space="preserve"> will not select bidders</w:t>
            </w:r>
            <w:r w:rsidRPr="00504020">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0402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Yes</w:t>
            </w:r>
            <w:r w:rsidR="0011282B" w:rsidRPr="00504020">
              <w:rPr>
                <w:rFonts w:ascii="Trebuchet MS" w:eastAsia="Calibri" w:hAnsi="Trebuchet MS" w:cs="Arial"/>
                <w:color w:val="000000"/>
                <w:sz w:val="22"/>
                <w:szCs w:val="22"/>
                <w:lang w:eastAsia="en-GB"/>
              </w:rPr>
              <w:t>/</w:t>
            </w:r>
            <w:r w:rsidRPr="00504020">
              <w:rPr>
                <w:rFonts w:ascii="Trebuchet MS" w:eastAsia="Arial" w:hAnsi="Trebuchet MS" w:cs="Arial"/>
                <w:color w:val="000000"/>
                <w:sz w:val="22"/>
                <w:szCs w:val="22"/>
                <w:lang w:eastAsia="en-GB"/>
              </w:rPr>
              <w:t>No</w:t>
            </w:r>
            <w:r w:rsidRPr="00504020">
              <w:rPr>
                <w:rFonts w:ascii="Trebuchet MS" w:eastAsia="Calibri" w:hAnsi="Trebuchet MS" w:cs="Arial"/>
                <w:color w:val="000000"/>
                <w:sz w:val="22"/>
                <w:szCs w:val="22"/>
                <w:lang w:eastAsia="en-GB"/>
              </w:rPr>
              <w:t xml:space="preserve"> </w:t>
            </w:r>
          </w:p>
          <w:p w14:paraId="60F92A32" w14:textId="77777777" w:rsidR="008B4B39" w:rsidRPr="00504020" w:rsidRDefault="008B4B39" w:rsidP="00177379">
            <w:pPr>
              <w:overflowPunct/>
              <w:autoSpaceDE/>
              <w:autoSpaceDN/>
              <w:adjustRightInd/>
              <w:jc w:val="both"/>
              <w:textAlignment w:val="auto"/>
              <w:rPr>
                <w:rFonts w:ascii="Trebuchet MS" w:hAnsi="Trebuchet MS"/>
                <w:sz w:val="22"/>
                <w:szCs w:val="22"/>
              </w:rPr>
            </w:pPr>
          </w:p>
        </w:tc>
      </w:tr>
      <w:tr w:rsidR="008B4B39" w:rsidRPr="00504020" w14:paraId="6E77AE7F" w14:textId="77777777" w:rsidTr="008B4B39">
        <w:tc>
          <w:tcPr>
            <w:tcW w:w="256" w:type="pct"/>
            <w:shd w:val="clear" w:color="auto" w:fill="auto"/>
          </w:tcPr>
          <w:p w14:paraId="691B70DF"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(b)</w:t>
            </w:r>
          </w:p>
        </w:tc>
        <w:tc>
          <w:tcPr>
            <w:tcW w:w="4220" w:type="pct"/>
            <w:shd w:val="clear" w:color="auto" w:fill="auto"/>
          </w:tcPr>
          <w:p w14:paraId="5CC60855"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04020"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04020">
              <w:rPr>
                <w:rFonts w:ascii="Trebuchet MS" w:eastAsia="Arial" w:hAnsi="Trebuchet MS" w:cs="Arial"/>
                <w:color w:val="000000"/>
                <w:sz w:val="22"/>
                <w:szCs w:val="22"/>
                <w:lang w:eastAsia="en-GB"/>
              </w:rPr>
              <w:t>Yes</w:t>
            </w:r>
            <w:r w:rsidR="0011282B" w:rsidRPr="00504020">
              <w:rPr>
                <w:rFonts w:ascii="Trebuchet MS" w:eastAsia="Calibri" w:hAnsi="Trebuchet MS" w:cs="Arial"/>
                <w:color w:val="000000"/>
                <w:sz w:val="22"/>
                <w:szCs w:val="22"/>
                <w:lang w:eastAsia="en-GB"/>
              </w:rPr>
              <w:t>/</w:t>
            </w:r>
            <w:r w:rsidRPr="00504020">
              <w:rPr>
                <w:rFonts w:ascii="Trebuchet MS" w:eastAsia="Arial" w:hAnsi="Trebuchet MS" w:cs="Arial"/>
                <w:color w:val="000000"/>
                <w:sz w:val="22"/>
                <w:szCs w:val="22"/>
                <w:lang w:eastAsia="en-GB"/>
              </w:rPr>
              <w:t>No</w:t>
            </w:r>
            <w:r w:rsidR="0011282B" w:rsidRPr="00504020">
              <w:rPr>
                <w:rFonts w:ascii="Trebuchet MS" w:eastAsia="Arial" w:hAnsi="Trebuchet MS" w:cs="Arial"/>
                <w:color w:val="000000"/>
                <w:sz w:val="22"/>
                <w:szCs w:val="22"/>
                <w:lang w:eastAsia="en-GB"/>
              </w:rPr>
              <w:t>/</w:t>
            </w:r>
          </w:p>
          <w:p w14:paraId="2E84C894" w14:textId="77777777" w:rsidR="008B4B39" w:rsidRPr="00504020"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NA</w:t>
            </w:r>
            <w:r w:rsidR="008B4B39" w:rsidRPr="00504020">
              <w:rPr>
                <w:rFonts w:ascii="Trebuchet MS" w:eastAsia="Calibri" w:hAnsi="Trebuchet MS" w:cs="Arial"/>
                <w:color w:val="000000"/>
                <w:sz w:val="22"/>
                <w:szCs w:val="22"/>
                <w:lang w:eastAsia="en-GB"/>
              </w:rPr>
              <w:t xml:space="preserve"> </w:t>
            </w:r>
          </w:p>
          <w:p w14:paraId="370FA69D" w14:textId="77777777" w:rsidR="008B4B39" w:rsidRPr="00504020"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04020"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04020" w:rsidRDefault="008B4B39" w:rsidP="00FB5C6B">
      <w:pPr>
        <w:pStyle w:val="ListParagraph"/>
        <w:numPr>
          <w:ilvl w:val="0"/>
          <w:numId w:val="7"/>
        </w:numPr>
        <w:jc w:val="both"/>
        <w:rPr>
          <w:rFonts w:ascii="Trebuchet MS" w:hAnsi="Trebuchet MS"/>
          <w:bCs/>
        </w:rPr>
      </w:pPr>
      <w:r w:rsidRPr="00504020">
        <w:rPr>
          <w:rFonts w:ascii="Trebuchet MS" w:hAnsi="Trebuchet MS"/>
          <w:bCs/>
        </w:rPr>
        <w:t>Health and Safety</w:t>
      </w:r>
      <w:r w:rsidR="001C2D0D" w:rsidRPr="00504020">
        <w:rPr>
          <w:rFonts w:ascii="Trebuchet MS" w:hAnsi="Trebuchet MS"/>
          <w:bCs/>
        </w:rPr>
        <w:t xml:space="preserve"> legislation</w:t>
      </w:r>
      <w:r w:rsidR="00207E98" w:rsidRPr="00504020">
        <w:rPr>
          <w:rFonts w:ascii="Trebuchet MS" w:hAnsi="Trebuchet MS"/>
          <w:bCs/>
        </w:rPr>
        <w:br/>
      </w:r>
    </w:p>
    <w:p w14:paraId="1147F4D6" w14:textId="77777777" w:rsidR="00207E98" w:rsidRPr="00504020" w:rsidRDefault="00207E98" w:rsidP="00177379">
      <w:pPr>
        <w:jc w:val="both"/>
        <w:rPr>
          <w:rFonts w:ascii="Trebuchet MS" w:hAnsi="Trebuchet MS"/>
          <w:sz w:val="22"/>
          <w:szCs w:val="22"/>
        </w:rPr>
      </w:pPr>
      <w:r w:rsidRPr="00504020">
        <w:rPr>
          <w:rFonts w:ascii="Trebuchet MS" w:hAnsi="Trebuchet MS"/>
          <w:sz w:val="22"/>
          <w:szCs w:val="22"/>
        </w:rPr>
        <w:t>For organisations working outside of the UK please refer to equivalent legislation in the country that you are located.</w:t>
      </w:r>
      <w:r w:rsidR="00F477A6" w:rsidRPr="00504020">
        <w:rPr>
          <w:rFonts w:ascii="Trebuchet MS" w:hAnsi="Trebuchet MS"/>
          <w:sz w:val="22"/>
          <w:szCs w:val="22"/>
        </w:rPr>
        <w:t xml:space="preserve"> </w:t>
      </w:r>
      <w:r w:rsidR="0011282B" w:rsidRPr="00504020">
        <w:rPr>
          <w:rFonts w:ascii="Trebuchet MS" w:hAnsi="Trebuchet MS"/>
          <w:sz w:val="22"/>
          <w:szCs w:val="22"/>
        </w:rPr>
        <w:t>Please delete ‘Yes’ / ‘No’ as applicable.</w:t>
      </w:r>
    </w:p>
    <w:p w14:paraId="10887420" w14:textId="77777777" w:rsidR="008B4B39" w:rsidRPr="00504020"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04020" w14:paraId="723CB9AE" w14:textId="77777777" w:rsidTr="008B4B39">
        <w:tc>
          <w:tcPr>
            <w:tcW w:w="256" w:type="pct"/>
            <w:shd w:val="clear" w:color="auto" w:fill="auto"/>
          </w:tcPr>
          <w:p w14:paraId="5DDB9832"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(a)</w:t>
            </w:r>
          </w:p>
        </w:tc>
        <w:tc>
          <w:tcPr>
            <w:tcW w:w="4220" w:type="pct"/>
            <w:shd w:val="clear" w:color="auto" w:fill="auto"/>
          </w:tcPr>
          <w:p w14:paraId="4C6AB0EF"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50402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t>Yes</w:t>
            </w:r>
            <w:r w:rsidR="0011282B" w:rsidRPr="00504020">
              <w:rPr>
                <w:rFonts w:ascii="Trebuchet MS" w:eastAsia="Calibri" w:hAnsi="Trebuchet MS" w:cs="Arial"/>
                <w:color w:val="000000"/>
                <w:sz w:val="22"/>
                <w:szCs w:val="22"/>
                <w:lang w:eastAsia="en-GB"/>
              </w:rPr>
              <w:t>/</w:t>
            </w:r>
            <w:r w:rsidRPr="00504020">
              <w:rPr>
                <w:rFonts w:ascii="Trebuchet MS" w:eastAsia="Arial" w:hAnsi="Trebuchet MS" w:cs="Arial"/>
                <w:color w:val="000000"/>
                <w:sz w:val="22"/>
                <w:szCs w:val="22"/>
                <w:lang w:eastAsia="en-GB"/>
              </w:rPr>
              <w:t>No</w:t>
            </w:r>
          </w:p>
        </w:tc>
      </w:tr>
      <w:tr w:rsidR="008B4B39" w:rsidRPr="00504020" w14:paraId="6AE1E1DF" w14:textId="77777777" w:rsidTr="008B4B39">
        <w:tc>
          <w:tcPr>
            <w:tcW w:w="256" w:type="pct"/>
            <w:shd w:val="clear" w:color="auto" w:fill="auto"/>
          </w:tcPr>
          <w:p w14:paraId="1EAC2D4B"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(b)</w:t>
            </w:r>
          </w:p>
        </w:tc>
        <w:tc>
          <w:tcPr>
            <w:tcW w:w="4220" w:type="pct"/>
            <w:shd w:val="clear" w:color="auto" w:fill="auto"/>
          </w:tcPr>
          <w:p w14:paraId="4E524B12"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04020"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504020" w:rsidRDefault="008B4B39" w:rsidP="00177379">
            <w:pPr>
              <w:overflowPunct/>
              <w:autoSpaceDE/>
              <w:autoSpaceDN/>
              <w:adjustRightInd/>
              <w:jc w:val="both"/>
              <w:textAlignment w:val="auto"/>
              <w:rPr>
                <w:rFonts w:ascii="Trebuchet MS" w:hAnsi="Trebuchet MS"/>
                <w:i/>
                <w:sz w:val="22"/>
                <w:szCs w:val="22"/>
              </w:rPr>
            </w:pPr>
            <w:r w:rsidRPr="00504020">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04020">
              <w:rPr>
                <w:rFonts w:ascii="Trebuchet MS" w:hAnsi="Trebuchet MS"/>
                <w:i/>
                <w:sz w:val="22"/>
                <w:szCs w:val="22"/>
              </w:rPr>
              <w:t xml:space="preserve"> </w:t>
            </w:r>
            <w:r w:rsidRPr="00504020">
              <w:rPr>
                <w:rFonts w:ascii="Trebuchet MS" w:hAnsi="Trebuchet MS"/>
                <w:i/>
                <w:sz w:val="22"/>
                <w:szCs w:val="22"/>
              </w:rPr>
              <w:t xml:space="preserve">The </w:t>
            </w:r>
            <w:r w:rsidR="001C2D0D" w:rsidRPr="00504020">
              <w:rPr>
                <w:rFonts w:ascii="Trebuchet MS" w:hAnsi="Trebuchet MS"/>
                <w:i/>
                <w:sz w:val="22"/>
                <w:szCs w:val="22"/>
              </w:rPr>
              <w:t>Secretariat</w:t>
            </w:r>
            <w:r w:rsidRPr="00504020">
              <w:rPr>
                <w:rFonts w:ascii="Trebuchet MS" w:hAnsi="Trebuchet MS"/>
                <w:i/>
                <w:sz w:val="22"/>
                <w:szCs w:val="22"/>
              </w:rPr>
              <w:t xml:space="preserve"> will exclude bidder(s) that have been in receipt of enforcement/remedial action orders unless the bidder(s) can demonstrate </w:t>
            </w:r>
            <w:r w:rsidRPr="00504020">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504020"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504020"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04020">
              <w:rPr>
                <w:rFonts w:ascii="Trebuchet MS" w:eastAsia="Arial" w:hAnsi="Trebuchet MS" w:cs="Arial"/>
                <w:color w:val="000000"/>
                <w:sz w:val="22"/>
                <w:szCs w:val="22"/>
                <w:lang w:eastAsia="en-GB"/>
              </w:rPr>
              <w:lastRenderedPageBreak/>
              <w:t>Yes</w:t>
            </w:r>
            <w:r w:rsidR="0011282B" w:rsidRPr="00504020">
              <w:rPr>
                <w:rFonts w:ascii="Trebuchet MS" w:eastAsia="Calibri" w:hAnsi="Trebuchet MS" w:cs="Arial"/>
                <w:color w:val="000000"/>
                <w:sz w:val="22"/>
                <w:szCs w:val="22"/>
                <w:lang w:eastAsia="en-GB"/>
              </w:rPr>
              <w:t>/</w:t>
            </w:r>
            <w:r w:rsidRPr="00504020">
              <w:rPr>
                <w:rFonts w:ascii="Trebuchet MS" w:eastAsia="Arial" w:hAnsi="Trebuchet MS" w:cs="Arial"/>
                <w:color w:val="000000"/>
                <w:sz w:val="22"/>
                <w:szCs w:val="22"/>
                <w:lang w:eastAsia="en-GB"/>
              </w:rPr>
              <w:t>No</w:t>
            </w:r>
            <w:r w:rsidRPr="00504020">
              <w:rPr>
                <w:rFonts w:ascii="Trebuchet MS" w:eastAsia="Calibri" w:hAnsi="Trebuchet MS" w:cs="Arial"/>
                <w:color w:val="000000"/>
                <w:sz w:val="22"/>
                <w:szCs w:val="22"/>
                <w:lang w:eastAsia="en-GB"/>
              </w:rPr>
              <w:t xml:space="preserve"> </w:t>
            </w:r>
          </w:p>
          <w:p w14:paraId="79A28554" w14:textId="77777777" w:rsidR="008B4B39" w:rsidRPr="00504020" w:rsidRDefault="008B4B39" w:rsidP="00177379">
            <w:pPr>
              <w:overflowPunct/>
              <w:autoSpaceDE/>
              <w:autoSpaceDN/>
              <w:adjustRightInd/>
              <w:jc w:val="both"/>
              <w:textAlignment w:val="auto"/>
              <w:rPr>
                <w:rFonts w:ascii="Trebuchet MS" w:hAnsi="Trebuchet MS"/>
                <w:sz w:val="22"/>
                <w:szCs w:val="22"/>
              </w:rPr>
            </w:pPr>
          </w:p>
        </w:tc>
      </w:tr>
      <w:tr w:rsidR="00391816" w:rsidRPr="00504020" w14:paraId="7CC107A4" w14:textId="77777777" w:rsidTr="008B4B39">
        <w:tc>
          <w:tcPr>
            <w:tcW w:w="256" w:type="pct"/>
            <w:shd w:val="clear" w:color="auto" w:fill="auto"/>
          </w:tcPr>
          <w:p w14:paraId="76A319AD" w14:textId="77777777" w:rsidR="008B4B39" w:rsidRPr="00504020" w:rsidRDefault="00D95D9A"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(c)</w:t>
            </w:r>
          </w:p>
        </w:tc>
        <w:tc>
          <w:tcPr>
            <w:tcW w:w="4220" w:type="pct"/>
            <w:shd w:val="clear" w:color="auto" w:fill="auto"/>
          </w:tcPr>
          <w:p w14:paraId="6A1CF0D0" w14:textId="77777777" w:rsidR="008B4B39" w:rsidRPr="00504020" w:rsidRDefault="008B4B39"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04020"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04020">
              <w:rPr>
                <w:rFonts w:ascii="Trebuchet MS" w:eastAsia="Arial" w:hAnsi="Trebuchet MS" w:cs="Arial"/>
                <w:sz w:val="22"/>
                <w:szCs w:val="22"/>
                <w:lang w:eastAsia="en-GB"/>
              </w:rPr>
              <w:t>Yes</w:t>
            </w:r>
            <w:r w:rsidR="0011282B" w:rsidRPr="00504020">
              <w:rPr>
                <w:rFonts w:ascii="Trebuchet MS" w:eastAsia="Calibri" w:hAnsi="Trebuchet MS" w:cs="Arial"/>
                <w:sz w:val="22"/>
                <w:szCs w:val="22"/>
                <w:lang w:eastAsia="en-GB"/>
              </w:rPr>
              <w:t>/</w:t>
            </w:r>
            <w:r w:rsidRPr="00504020">
              <w:rPr>
                <w:rFonts w:ascii="Trebuchet MS" w:eastAsia="Arial" w:hAnsi="Trebuchet MS" w:cs="Arial"/>
                <w:sz w:val="22"/>
                <w:szCs w:val="22"/>
                <w:lang w:eastAsia="en-GB"/>
              </w:rPr>
              <w:t>No</w:t>
            </w:r>
            <w:r w:rsidR="0011282B" w:rsidRPr="00504020">
              <w:rPr>
                <w:rFonts w:ascii="Trebuchet MS" w:eastAsia="Calibri" w:hAnsi="Trebuchet MS" w:cs="Arial"/>
                <w:sz w:val="22"/>
                <w:szCs w:val="22"/>
                <w:lang w:eastAsia="en-GB"/>
              </w:rPr>
              <w:t>/</w:t>
            </w:r>
          </w:p>
          <w:p w14:paraId="46917F19" w14:textId="77777777" w:rsidR="00D95D9A" w:rsidRPr="00504020"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04020">
              <w:rPr>
                <w:rFonts w:ascii="Trebuchet MS" w:eastAsia="Calibri" w:hAnsi="Trebuchet MS" w:cs="Arial"/>
                <w:sz w:val="22"/>
                <w:szCs w:val="22"/>
                <w:lang w:eastAsia="en-GB"/>
              </w:rPr>
              <w:t>NA</w:t>
            </w:r>
          </w:p>
          <w:p w14:paraId="56C5C91B" w14:textId="77777777" w:rsidR="00D95D9A" w:rsidRPr="00504020"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04020" w:rsidRDefault="00F477A6" w:rsidP="00177379">
      <w:pPr>
        <w:jc w:val="both"/>
        <w:rPr>
          <w:rFonts w:ascii="Trebuchet MS" w:hAnsi="Trebuchet MS"/>
          <w:b/>
          <w:bCs/>
          <w:noProof/>
          <w:kern w:val="32"/>
          <w:sz w:val="22"/>
          <w:szCs w:val="22"/>
        </w:rPr>
      </w:pPr>
    </w:p>
    <w:p w14:paraId="3AD56AF9" w14:textId="77777777" w:rsidR="00480726" w:rsidRPr="00504020"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504020" w:rsidRDefault="00480726" w:rsidP="00480726">
      <w:pPr>
        <w:pStyle w:val="ListParagraph"/>
        <w:numPr>
          <w:ilvl w:val="0"/>
          <w:numId w:val="7"/>
        </w:numPr>
        <w:jc w:val="both"/>
        <w:rPr>
          <w:rFonts w:ascii="Trebuchet MS" w:hAnsi="Trebuchet MS" w:cs="Calibri"/>
          <w:bCs/>
          <w:color w:val="000000" w:themeColor="text1"/>
          <w:kern w:val="32"/>
        </w:rPr>
      </w:pPr>
      <w:r w:rsidRPr="00504020">
        <w:rPr>
          <w:rFonts w:ascii="Trebuchet MS" w:hAnsi="Trebuchet MS" w:cs="Arial"/>
          <w:bCs/>
        </w:rPr>
        <w:t xml:space="preserve"> Insurance requirements </w:t>
      </w:r>
      <w:r w:rsidRPr="00504020">
        <w:rPr>
          <w:rFonts w:ascii="Trebuchet MS" w:hAnsi="Trebuchet MS" w:cs="Calibri"/>
          <w:bCs/>
          <w:color w:val="000000" w:themeColor="text1"/>
          <w:kern w:val="32"/>
        </w:rPr>
        <w:t>[pass/fail]</w:t>
      </w:r>
    </w:p>
    <w:p w14:paraId="4368A7EA" w14:textId="77777777" w:rsidR="00480726" w:rsidRPr="00504020" w:rsidRDefault="00480726" w:rsidP="00480726">
      <w:pPr>
        <w:ind w:left="360"/>
        <w:contextualSpacing/>
        <w:jc w:val="both"/>
        <w:rPr>
          <w:rFonts w:ascii="Trebuchet MS" w:eastAsia="Calibri" w:hAnsi="Trebuchet MS" w:cs="Arial"/>
          <w:b/>
          <w:sz w:val="22"/>
          <w:szCs w:val="22"/>
          <w:u w:val="single"/>
          <w:lang w:eastAsia="en-GB"/>
        </w:rPr>
      </w:pPr>
    </w:p>
    <w:p w14:paraId="20FE8DAF" w14:textId="7560C0BF" w:rsidR="00480726" w:rsidRPr="00504020" w:rsidRDefault="00480726" w:rsidP="00480726">
      <w:pPr>
        <w:jc w:val="both"/>
        <w:rPr>
          <w:rFonts w:ascii="Trebuchet MS" w:hAnsi="Trebuchet MS" w:cs="Arial"/>
          <w:sz w:val="22"/>
          <w:szCs w:val="22"/>
        </w:rPr>
      </w:pPr>
      <w:r w:rsidRPr="00504020">
        <w:rPr>
          <w:rFonts w:ascii="Trebuchet MS" w:hAnsi="Trebuchet MS" w:cs="Arial"/>
          <w:sz w:val="22"/>
          <w:szCs w:val="22"/>
        </w:rPr>
        <w:t xml:space="preserve">The appointed </w:t>
      </w:r>
      <w:r w:rsidR="00B402E0" w:rsidRPr="00504020">
        <w:rPr>
          <w:rFonts w:ascii="Trebuchet MS" w:hAnsi="Trebuchet MS" w:cs="Arial"/>
          <w:sz w:val="22"/>
          <w:szCs w:val="22"/>
        </w:rPr>
        <w:t>consultant</w:t>
      </w:r>
      <w:r w:rsidR="00A168AD" w:rsidRPr="00504020">
        <w:rPr>
          <w:rFonts w:ascii="Trebuchet MS" w:hAnsi="Trebuchet MS" w:cs="Arial"/>
          <w:sz w:val="22"/>
          <w:szCs w:val="22"/>
        </w:rPr>
        <w:t>/service provider</w:t>
      </w:r>
      <w:r w:rsidRPr="00504020">
        <w:rPr>
          <w:rFonts w:ascii="Trebuchet MS" w:hAnsi="Trebuchet MS" w:cs="Arial"/>
          <w:sz w:val="22"/>
          <w:szCs w:val="22"/>
        </w:rPr>
        <w:t xml:space="preserve"> will be required to maintain appropriate levels of insurance in a number of areas and supply copies of relevant policies as appropriate.    Please complete the enclosed table.</w:t>
      </w:r>
      <w:r w:rsidR="006670C2" w:rsidRPr="00504020">
        <w:rPr>
          <w:rFonts w:ascii="Trebuchet MS" w:hAnsi="Trebuchet MS" w:cs="Arial"/>
          <w:sz w:val="22"/>
          <w:szCs w:val="22"/>
        </w:rPr>
        <w:t xml:space="preserve"> </w:t>
      </w:r>
    </w:p>
    <w:p w14:paraId="608E2599" w14:textId="77777777" w:rsidR="00480726" w:rsidRPr="00504020"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504020"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504020" w:rsidRDefault="00480726" w:rsidP="00480726">
            <w:pPr>
              <w:rPr>
                <w:rFonts w:ascii="Trebuchet MS" w:hAnsi="Trebuchet MS" w:cs="Arial"/>
                <w:sz w:val="22"/>
                <w:szCs w:val="22"/>
                <w:lang w:eastAsia="en-GB"/>
              </w:rPr>
            </w:pPr>
            <w:r w:rsidRPr="00504020">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504020" w:rsidRDefault="00480726" w:rsidP="00480726">
            <w:pPr>
              <w:rPr>
                <w:rFonts w:ascii="Trebuchet MS" w:hAnsi="Trebuchet MS" w:cs="Arial"/>
                <w:sz w:val="22"/>
                <w:szCs w:val="22"/>
                <w:lang w:eastAsia="en-GB"/>
              </w:rPr>
            </w:pPr>
            <w:r w:rsidRPr="00504020">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504020" w:rsidRDefault="00480726" w:rsidP="00480726">
            <w:pPr>
              <w:rPr>
                <w:rFonts w:ascii="Trebuchet MS" w:hAnsi="Trebuchet MS" w:cs="Arial"/>
                <w:sz w:val="22"/>
                <w:szCs w:val="22"/>
                <w:lang w:eastAsia="en-GB"/>
              </w:rPr>
            </w:pPr>
            <w:r w:rsidRPr="00504020">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504020" w:rsidRDefault="00480726" w:rsidP="00480726">
            <w:pPr>
              <w:rPr>
                <w:rFonts w:ascii="Trebuchet MS" w:hAnsi="Trebuchet MS" w:cs="Arial"/>
                <w:sz w:val="22"/>
                <w:szCs w:val="22"/>
                <w:lang w:eastAsia="en-GB"/>
              </w:rPr>
            </w:pPr>
            <w:r w:rsidRPr="00504020">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504020" w:rsidRDefault="00480726" w:rsidP="00480726">
            <w:pPr>
              <w:rPr>
                <w:rFonts w:ascii="Trebuchet MS" w:hAnsi="Trebuchet MS" w:cs="Arial"/>
                <w:sz w:val="22"/>
                <w:szCs w:val="22"/>
                <w:lang w:eastAsia="en-GB"/>
              </w:rPr>
            </w:pPr>
            <w:r w:rsidRPr="00504020">
              <w:rPr>
                <w:rFonts w:ascii="Trebuchet MS" w:hAnsi="Trebuchet MS" w:cs="Arial"/>
                <w:sz w:val="22"/>
                <w:szCs w:val="22"/>
                <w:lang w:eastAsia="en-GB"/>
              </w:rPr>
              <w:t>Further details/limitations in liability cap incl. amounts</w:t>
            </w:r>
          </w:p>
        </w:tc>
      </w:tr>
      <w:tr w:rsidR="00480726" w:rsidRPr="00504020"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6CFF1B44"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w:t>
            </w:r>
            <w:r w:rsidR="00B22AC8" w:rsidRPr="00504020">
              <w:rPr>
                <w:rFonts w:ascii="Trebuchet MS" w:hAnsi="Trebuchet MS" w:cs="Arial"/>
                <w:sz w:val="22"/>
                <w:szCs w:val="22"/>
                <w:lang w:eastAsia="en-GB"/>
              </w:rPr>
              <w:t>2</w:t>
            </w:r>
            <w:r w:rsidRPr="00504020">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504020"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504020"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504020" w:rsidRDefault="00480726" w:rsidP="00480726">
            <w:pPr>
              <w:jc w:val="both"/>
              <w:rPr>
                <w:rFonts w:ascii="Trebuchet MS" w:hAnsi="Trebuchet MS" w:cs="Arial"/>
                <w:sz w:val="22"/>
                <w:szCs w:val="22"/>
                <w:lang w:eastAsia="en-GB"/>
              </w:rPr>
            </w:pPr>
          </w:p>
        </w:tc>
      </w:tr>
      <w:tr w:rsidR="00480726" w:rsidRPr="00504020"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740B5832"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w:t>
            </w:r>
            <w:r w:rsidR="00B22AC8" w:rsidRPr="00504020">
              <w:rPr>
                <w:rFonts w:ascii="Trebuchet MS" w:hAnsi="Trebuchet MS" w:cs="Arial"/>
                <w:sz w:val="22"/>
                <w:szCs w:val="22"/>
                <w:lang w:eastAsia="en-GB"/>
              </w:rPr>
              <w:t>1</w:t>
            </w:r>
            <w:r w:rsidRPr="00504020">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504020"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504020"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504020" w:rsidRDefault="00480726" w:rsidP="00480726">
            <w:pPr>
              <w:jc w:val="both"/>
              <w:rPr>
                <w:rFonts w:ascii="Trebuchet MS" w:hAnsi="Trebuchet MS" w:cs="Arial"/>
                <w:sz w:val="22"/>
                <w:szCs w:val="22"/>
                <w:lang w:eastAsia="en-GB"/>
              </w:rPr>
            </w:pPr>
          </w:p>
        </w:tc>
      </w:tr>
      <w:tr w:rsidR="00480726" w:rsidRPr="00504020"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504020"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504020"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504020" w:rsidRDefault="00480726" w:rsidP="00480726">
            <w:pPr>
              <w:jc w:val="both"/>
              <w:rPr>
                <w:rFonts w:ascii="Trebuchet MS" w:hAnsi="Trebuchet MS" w:cs="Arial"/>
                <w:sz w:val="22"/>
                <w:szCs w:val="22"/>
                <w:lang w:eastAsia="en-GB"/>
              </w:rPr>
            </w:pPr>
          </w:p>
        </w:tc>
      </w:tr>
    </w:tbl>
    <w:p w14:paraId="2C7DC844" w14:textId="77777777" w:rsidR="00480726" w:rsidRPr="00504020" w:rsidRDefault="00480726" w:rsidP="00480726">
      <w:pPr>
        <w:jc w:val="both"/>
        <w:rPr>
          <w:rFonts w:ascii="Trebuchet MS" w:hAnsi="Trebuchet MS" w:cs="Arial"/>
          <w:sz w:val="22"/>
          <w:szCs w:val="22"/>
          <w:lang w:eastAsia="en-GB"/>
        </w:rPr>
      </w:pPr>
    </w:p>
    <w:p w14:paraId="7078A401" w14:textId="77777777" w:rsidR="00480726" w:rsidRPr="00504020" w:rsidRDefault="00480726" w:rsidP="00480726">
      <w:pPr>
        <w:jc w:val="both"/>
        <w:rPr>
          <w:rFonts w:ascii="Trebuchet MS" w:hAnsi="Trebuchet MS" w:cs="Arial"/>
          <w:sz w:val="22"/>
          <w:szCs w:val="22"/>
          <w:lang w:eastAsia="en-GB"/>
        </w:rPr>
      </w:pPr>
      <w:r w:rsidRPr="00504020">
        <w:rPr>
          <w:rFonts w:ascii="Trebuchet MS" w:hAnsi="Trebuchet MS" w:cs="Arial"/>
          <w:sz w:val="22"/>
          <w:szCs w:val="22"/>
          <w:lang w:eastAsia="en-GB"/>
        </w:rPr>
        <w:t xml:space="preserve">Please </w:t>
      </w:r>
      <w:r w:rsidRPr="00504020">
        <w:rPr>
          <w:rFonts w:ascii="Trebuchet MS" w:hAnsi="Trebuchet MS" w:cs="Arial"/>
          <w:b/>
          <w:sz w:val="22"/>
          <w:szCs w:val="22"/>
          <w:u w:val="single"/>
          <w:lang w:eastAsia="en-GB"/>
        </w:rPr>
        <w:t>note</w:t>
      </w:r>
      <w:r w:rsidRPr="00504020">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504020">
        <w:rPr>
          <w:rFonts w:ascii="Trebuchet MS" w:hAnsi="Trebuchet MS" w:cs="Arial"/>
          <w:sz w:val="22"/>
          <w:szCs w:val="22"/>
          <w:lang w:eastAsia="en-GB"/>
        </w:rPr>
        <w:t>consultant</w:t>
      </w:r>
      <w:r w:rsidRPr="00504020">
        <w:rPr>
          <w:rFonts w:ascii="Trebuchet MS" w:hAnsi="Trebuchet MS" w:cs="Arial"/>
          <w:sz w:val="22"/>
          <w:szCs w:val="22"/>
          <w:lang w:eastAsia="en-GB"/>
        </w:rPr>
        <w:t>.</w:t>
      </w:r>
    </w:p>
    <w:p w14:paraId="5F38A941" w14:textId="77777777" w:rsidR="00FB5C6B" w:rsidRPr="00504020" w:rsidRDefault="00FB5C6B" w:rsidP="00177379">
      <w:pPr>
        <w:jc w:val="both"/>
        <w:rPr>
          <w:rFonts w:ascii="Trebuchet MS" w:hAnsi="Trebuchet MS"/>
          <w:b/>
          <w:bCs/>
          <w:noProof/>
          <w:kern w:val="32"/>
          <w:sz w:val="22"/>
          <w:szCs w:val="22"/>
        </w:rPr>
      </w:pPr>
    </w:p>
    <w:p w14:paraId="1BC21C39" w14:textId="77777777" w:rsidR="00FB5C6B" w:rsidRPr="00504020" w:rsidRDefault="00FB5C6B" w:rsidP="00177379">
      <w:pPr>
        <w:jc w:val="both"/>
        <w:rPr>
          <w:rFonts w:ascii="Trebuchet MS" w:hAnsi="Trebuchet MS"/>
          <w:b/>
          <w:bCs/>
          <w:noProof/>
          <w:kern w:val="32"/>
          <w:sz w:val="22"/>
          <w:szCs w:val="22"/>
        </w:rPr>
      </w:pPr>
    </w:p>
    <w:p w14:paraId="00C188FC" w14:textId="77777777" w:rsidR="0011282B" w:rsidRPr="00504020" w:rsidRDefault="000F722D" w:rsidP="00FB5C6B">
      <w:pPr>
        <w:pStyle w:val="ListParagraph"/>
        <w:numPr>
          <w:ilvl w:val="0"/>
          <w:numId w:val="7"/>
        </w:numPr>
        <w:jc w:val="both"/>
        <w:rPr>
          <w:rFonts w:ascii="Trebuchet MS" w:hAnsi="Trebuchet MS"/>
          <w:bCs/>
        </w:rPr>
      </w:pPr>
      <w:r w:rsidRPr="00504020">
        <w:rPr>
          <w:rFonts w:ascii="Trebuchet MS" w:hAnsi="Trebuchet MS"/>
          <w:bCs/>
        </w:rPr>
        <w:t>Terms and Conditions</w:t>
      </w:r>
    </w:p>
    <w:p w14:paraId="1BB0C998" w14:textId="77777777" w:rsidR="0011282B" w:rsidRPr="00504020" w:rsidRDefault="0011282B" w:rsidP="00177379">
      <w:pPr>
        <w:jc w:val="both"/>
        <w:rPr>
          <w:rFonts w:ascii="Trebuchet MS" w:hAnsi="Trebuchet MS"/>
          <w:sz w:val="22"/>
          <w:szCs w:val="22"/>
        </w:rPr>
      </w:pPr>
    </w:p>
    <w:p w14:paraId="68329FD6" w14:textId="77777777" w:rsidR="000F722D" w:rsidRPr="00504020" w:rsidRDefault="0011282B" w:rsidP="00177379">
      <w:pPr>
        <w:jc w:val="both"/>
        <w:rPr>
          <w:rFonts w:ascii="Trebuchet MS" w:hAnsi="Trebuchet MS"/>
          <w:bCs/>
          <w:sz w:val="22"/>
          <w:szCs w:val="22"/>
        </w:rPr>
      </w:pPr>
      <w:r w:rsidRPr="00504020">
        <w:rPr>
          <w:rFonts w:ascii="Trebuchet MS" w:hAnsi="Trebuchet MS"/>
          <w:sz w:val="22"/>
          <w:szCs w:val="22"/>
        </w:rPr>
        <w:t>Please delete ‘Yes’ / ‘No’ as applicable.</w:t>
      </w:r>
      <w:r w:rsidR="000F722D" w:rsidRPr="00504020">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04020" w14:paraId="6EF84797" w14:textId="77777777" w:rsidTr="00AC1CDC">
        <w:tc>
          <w:tcPr>
            <w:tcW w:w="704" w:type="dxa"/>
          </w:tcPr>
          <w:p w14:paraId="792AD55A" w14:textId="77777777" w:rsidR="000F722D" w:rsidRPr="00504020" w:rsidRDefault="000F722D" w:rsidP="00177379">
            <w:pPr>
              <w:jc w:val="both"/>
              <w:rPr>
                <w:rFonts w:ascii="Trebuchet MS" w:hAnsi="Trebuchet MS"/>
                <w:bCs/>
                <w:sz w:val="22"/>
                <w:szCs w:val="22"/>
              </w:rPr>
            </w:pPr>
            <w:r w:rsidRPr="00504020">
              <w:rPr>
                <w:rFonts w:ascii="Trebuchet MS" w:hAnsi="Trebuchet MS"/>
                <w:bCs/>
                <w:sz w:val="22"/>
                <w:szCs w:val="22"/>
              </w:rPr>
              <w:t>(a)</w:t>
            </w:r>
          </w:p>
        </w:tc>
        <w:tc>
          <w:tcPr>
            <w:tcW w:w="7655" w:type="dxa"/>
          </w:tcPr>
          <w:p w14:paraId="7B47E8E9" w14:textId="77777777" w:rsidR="0011282B" w:rsidRPr="00504020" w:rsidRDefault="000F722D" w:rsidP="00177379">
            <w:pPr>
              <w:jc w:val="both"/>
              <w:rPr>
                <w:rFonts w:ascii="Trebuchet MS" w:hAnsi="Trebuchet MS"/>
                <w:bCs/>
                <w:sz w:val="22"/>
                <w:szCs w:val="22"/>
              </w:rPr>
            </w:pPr>
            <w:r w:rsidRPr="00504020">
              <w:rPr>
                <w:rFonts w:ascii="Trebuchet MS" w:hAnsi="Trebuchet MS"/>
                <w:bCs/>
                <w:sz w:val="22"/>
                <w:szCs w:val="22"/>
              </w:rPr>
              <w:t xml:space="preserve">Please confirm that </w:t>
            </w:r>
            <w:r w:rsidR="006311C5" w:rsidRPr="00504020">
              <w:rPr>
                <w:rFonts w:ascii="Trebuchet MS" w:hAnsi="Trebuchet MS"/>
                <w:bCs/>
                <w:sz w:val="22"/>
                <w:szCs w:val="22"/>
              </w:rPr>
              <w:t>you (if a Sole Trader)/</w:t>
            </w:r>
            <w:r w:rsidRPr="00504020">
              <w:rPr>
                <w:rFonts w:ascii="Trebuchet MS" w:hAnsi="Trebuchet MS"/>
                <w:bCs/>
                <w:sz w:val="22"/>
                <w:szCs w:val="22"/>
              </w:rPr>
              <w:t xml:space="preserve">your organisation agrees to the </w:t>
            </w:r>
            <w:r w:rsidR="00AC1CDC" w:rsidRPr="00504020">
              <w:rPr>
                <w:rFonts w:ascii="Trebuchet MS" w:hAnsi="Trebuchet MS"/>
                <w:bCs/>
                <w:sz w:val="22"/>
                <w:szCs w:val="22"/>
              </w:rPr>
              <w:t xml:space="preserve">Commonwealth Secretariat’s standard </w:t>
            </w:r>
            <w:r w:rsidRPr="00504020">
              <w:rPr>
                <w:rFonts w:ascii="Trebuchet MS" w:hAnsi="Trebuchet MS"/>
                <w:bCs/>
                <w:sz w:val="22"/>
                <w:szCs w:val="22"/>
              </w:rPr>
              <w:t>terms a</w:t>
            </w:r>
            <w:r w:rsidR="002601E5" w:rsidRPr="00504020">
              <w:rPr>
                <w:rFonts w:ascii="Trebuchet MS" w:hAnsi="Trebuchet MS"/>
                <w:bCs/>
                <w:sz w:val="22"/>
                <w:szCs w:val="22"/>
              </w:rPr>
              <w:t>nd conditions (Appendix</w:t>
            </w:r>
            <w:r w:rsidR="00AC1CDC" w:rsidRPr="00504020">
              <w:rPr>
                <w:rFonts w:ascii="Trebuchet MS" w:hAnsi="Trebuchet MS"/>
                <w:bCs/>
                <w:sz w:val="22"/>
                <w:szCs w:val="22"/>
              </w:rPr>
              <w:t xml:space="preserve"> 1)</w:t>
            </w:r>
            <w:r w:rsidR="0011282B" w:rsidRPr="00504020">
              <w:rPr>
                <w:rFonts w:ascii="Trebuchet MS" w:hAnsi="Trebuchet MS"/>
                <w:bCs/>
                <w:sz w:val="22"/>
                <w:szCs w:val="22"/>
              </w:rPr>
              <w:t xml:space="preserve">. </w:t>
            </w:r>
          </w:p>
          <w:p w14:paraId="10BF1F5E" w14:textId="77777777" w:rsidR="0011282B" w:rsidRPr="00504020" w:rsidRDefault="0011282B" w:rsidP="00177379">
            <w:pPr>
              <w:jc w:val="both"/>
              <w:rPr>
                <w:rFonts w:ascii="Trebuchet MS" w:hAnsi="Trebuchet MS"/>
                <w:bCs/>
                <w:sz w:val="22"/>
                <w:szCs w:val="22"/>
              </w:rPr>
            </w:pPr>
          </w:p>
          <w:p w14:paraId="0F232235" w14:textId="77777777" w:rsidR="000F722D" w:rsidRPr="00504020" w:rsidRDefault="0011282B" w:rsidP="00177379">
            <w:pPr>
              <w:jc w:val="both"/>
              <w:rPr>
                <w:rFonts w:ascii="Trebuchet MS" w:hAnsi="Trebuchet MS"/>
                <w:bCs/>
                <w:sz w:val="22"/>
                <w:szCs w:val="22"/>
              </w:rPr>
            </w:pPr>
            <w:r w:rsidRPr="00504020">
              <w:rPr>
                <w:rFonts w:ascii="Trebuchet MS" w:hAnsi="Trebuchet MS"/>
                <w:bCs/>
                <w:sz w:val="22"/>
                <w:szCs w:val="22"/>
              </w:rPr>
              <w:t>If not, please state reasons:</w:t>
            </w:r>
          </w:p>
          <w:p w14:paraId="51E4028D" w14:textId="77777777" w:rsidR="0011282B" w:rsidRPr="00504020" w:rsidRDefault="0011282B" w:rsidP="00177379">
            <w:pPr>
              <w:jc w:val="both"/>
              <w:rPr>
                <w:rFonts w:ascii="Trebuchet MS" w:hAnsi="Trebuchet MS"/>
                <w:bCs/>
                <w:sz w:val="22"/>
                <w:szCs w:val="22"/>
              </w:rPr>
            </w:pPr>
          </w:p>
          <w:p w14:paraId="3342B703" w14:textId="77777777" w:rsidR="000F722D" w:rsidRPr="00504020" w:rsidRDefault="000F722D" w:rsidP="00177379">
            <w:pPr>
              <w:jc w:val="both"/>
              <w:rPr>
                <w:rFonts w:ascii="Trebuchet MS" w:hAnsi="Trebuchet MS"/>
                <w:bCs/>
                <w:sz w:val="22"/>
                <w:szCs w:val="22"/>
              </w:rPr>
            </w:pPr>
          </w:p>
        </w:tc>
        <w:tc>
          <w:tcPr>
            <w:tcW w:w="992" w:type="dxa"/>
          </w:tcPr>
          <w:p w14:paraId="2173B520" w14:textId="77777777" w:rsidR="000F722D" w:rsidRPr="00504020"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04020">
              <w:rPr>
                <w:rFonts w:ascii="Trebuchet MS" w:eastAsia="Arial" w:hAnsi="Trebuchet MS" w:cs="Arial"/>
                <w:sz w:val="22"/>
                <w:szCs w:val="22"/>
                <w:lang w:eastAsia="en-GB"/>
              </w:rPr>
              <w:t>Yes</w:t>
            </w:r>
            <w:r w:rsidR="0011282B" w:rsidRPr="00504020">
              <w:rPr>
                <w:rFonts w:ascii="Trebuchet MS" w:eastAsia="Calibri" w:hAnsi="Trebuchet MS" w:cs="Arial"/>
                <w:sz w:val="22"/>
                <w:szCs w:val="22"/>
                <w:lang w:eastAsia="en-GB"/>
              </w:rPr>
              <w:t>/</w:t>
            </w:r>
            <w:r w:rsidRPr="00504020">
              <w:rPr>
                <w:rFonts w:ascii="Trebuchet MS" w:eastAsia="Arial" w:hAnsi="Trebuchet MS" w:cs="Arial"/>
                <w:sz w:val="22"/>
                <w:szCs w:val="22"/>
                <w:lang w:eastAsia="en-GB"/>
              </w:rPr>
              <w:t>No</w:t>
            </w:r>
            <w:r w:rsidRPr="00504020">
              <w:rPr>
                <w:rFonts w:ascii="Trebuchet MS" w:eastAsia="Calibri" w:hAnsi="Trebuchet MS" w:cs="Arial"/>
                <w:sz w:val="22"/>
                <w:szCs w:val="22"/>
                <w:lang w:eastAsia="en-GB"/>
              </w:rPr>
              <w:t xml:space="preserve"> </w:t>
            </w:r>
          </w:p>
        </w:tc>
      </w:tr>
    </w:tbl>
    <w:p w14:paraId="45DF6A2F" w14:textId="77777777" w:rsidR="000F722D" w:rsidRPr="00504020" w:rsidRDefault="000F722D" w:rsidP="00177379">
      <w:pPr>
        <w:pStyle w:val="NoSpacing"/>
        <w:ind w:left="2880" w:firstLine="720"/>
        <w:jc w:val="both"/>
        <w:rPr>
          <w:rFonts w:ascii="Trebuchet MS" w:hAnsi="Trebuchet MS"/>
          <w:sz w:val="22"/>
          <w:szCs w:val="22"/>
        </w:rPr>
      </w:pPr>
    </w:p>
    <w:p w14:paraId="26F97082" w14:textId="77777777" w:rsidR="00BF2C61" w:rsidRPr="00504020" w:rsidRDefault="00BF2C61" w:rsidP="00BF2C61">
      <w:pPr>
        <w:pStyle w:val="ListParagraph"/>
        <w:numPr>
          <w:ilvl w:val="0"/>
          <w:numId w:val="7"/>
        </w:numPr>
        <w:spacing w:before="60" w:after="60" w:line="288" w:lineRule="auto"/>
        <w:ind w:left="0" w:firstLine="426"/>
        <w:jc w:val="both"/>
        <w:rPr>
          <w:rFonts w:ascii="Trebuchet MS" w:hAnsi="Trebuchet MS"/>
        </w:rPr>
      </w:pPr>
      <w:r w:rsidRPr="00504020">
        <w:rPr>
          <w:rFonts w:ascii="Trebuchet MS" w:hAnsi="Trebuchet MS"/>
        </w:rPr>
        <w:t>Legal comments table</w:t>
      </w:r>
    </w:p>
    <w:p w14:paraId="4A5DE020" w14:textId="77777777" w:rsidR="00BF2C61" w:rsidRPr="00504020" w:rsidRDefault="00BF2C61" w:rsidP="00BF2C61">
      <w:pPr>
        <w:overflowPunct/>
        <w:autoSpaceDE/>
        <w:autoSpaceDN/>
        <w:adjustRightInd/>
        <w:textAlignment w:val="auto"/>
        <w:rPr>
          <w:rFonts w:ascii="Trebuchet MS" w:hAnsi="Trebuchet MS"/>
          <w:b/>
          <w:bCs/>
          <w:color w:val="000000"/>
          <w:kern w:val="32"/>
          <w:sz w:val="22"/>
          <w:szCs w:val="22"/>
        </w:rPr>
      </w:pPr>
      <w:r w:rsidRPr="00504020">
        <w:rPr>
          <w:rFonts w:ascii="Trebuchet MS" w:hAnsi="Trebuchet MS" w:cs="Arial"/>
          <w:sz w:val="22"/>
          <w:szCs w:val="22"/>
        </w:rPr>
        <w:t xml:space="preserve">By submitting a response, the bidder is agreeing to be bound by the terms of this </w:t>
      </w:r>
      <w:r w:rsidR="00B70AE2" w:rsidRPr="00504020">
        <w:rPr>
          <w:rFonts w:ascii="Trebuchet MS" w:hAnsi="Trebuchet MS" w:cs="Arial"/>
          <w:sz w:val="22"/>
          <w:szCs w:val="22"/>
        </w:rPr>
        <w:t>RFQ</w:t>
      </w:r>
      <w:r w:rsidRPr="00504020">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504020"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04020" w14:paraId="79FE4AC1" w14:textId="77777777" w:rsidTr="00BF2C61">
        <w:trPr>
          <w:trHeight w:val="1034"/>
        </w:trPr>
        <w:tc>
          <w:tcPr>
            <w:tcW w:w="2388" w:type="dxa"/>
            <w:shd w:val="clear" w:color="auto" w:fill="auto"/>
          </w:tcPr>
          <w:p w14:paraId="6279281F" w14:textId="77777777" w:rsidR="00BF2C61" w:rsidRPr="00504020" w:rsidRDefault="00BF2C61" w:rsidP="00BF47D0">
            <w:pPr>
              <w:tabs>
                <w:tab w:val="left" w:pos="3300"/>
              </w:tabs>
              <w:rPr>
                <w:rFonts w:ascii="Trebuchet MS" w:hAnsi="Trebuchet MS" w:cs="Arial"/>
                <w:b/>
                <w:sz w:val="22"/>
                <w:szCs w:val="22"/>
              </w:rPr>
            </w:pPr>
            <w:r w:rsidRPr="00504020">
              <w:rPr>
                <w:rFonts w:ascii="Trebuchet MS" w:hAnsi="Trebuchet MS" w:cs="Arial"/>
                <w:b/>
                <w:sz w:val="22"/>
                <w:szCs w:val="22"/>
              </w:rPr>
              <w:t>Clause/Paragraph /Schedule</w:t>
            </w:r>
          </w:p>
          <w:p w14:paraId="5D0528F8" w14:textId="77777777" w:rsidR="00BF2C61" w:rsidRPr="00504020"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04020" w:rsidRDefault="00BF2C61" w:rsidP="00BF47D0">
            <w:pPr>
              <w:tabs>
                <w:tab w:val="left" w:pos="3300"/>
              </w:tabs>
              <w:rPr>
                <w:rFonts w:ascii="Trebuchet MS" w:hAnsi="Trebuchet MS" w:cs="Arial"/>
                <w:b/>
                <w:caps/>
                <w:sz w:val="22"/>
                <w:szCs w:val="22"/>
              </w:rPr>
            </w:pPr>
            <w:r w:rsidRPr="00504020">
              <w:rPr>
                <w:rFonts w:ascii="Trebuchet MS" w:hAnsi="Trebuchet MS" w:cs="Arial"/>
                <w:b/>
                <w:sz w:val="22"/>
                <w:szCs w:val="22"/>
              </w:rPr>
              <w:t>Summary of Issue</w:t>
            </w:r>
          </w:p>
        </w:tc>
        <w:tc>
          <w:tcPr>
            <w:tcW w:w="3495" w:type="dxa"/>
            <w:shd w:val="clear" w:color="auto" w:fill="auto"/>
          </w:tcPr>
          <w:p w14:paraId="17BE48DF" w14:textId="77777777" w:rsidR="00BF2C61" w:rsidRPr="00504020" w:rsidRDefault="00BF2C61" w:rsidP="00BF47D0">
            <w:pPr>
              <w:tabs>
                <w:tab w:val="left" w:pos="3300"/>
              </w:tabs>
              <w:rPr>
                <w:rFonts w:ascii="Trebuchet MS" w:hAnsi="Trebuchet MS" w:cs="Arial"/>
                <w:b/>
                <w:caps/>
                <w:sz w:val="22"/>
                <w:szCs w:val="22"/>
              </w:rPr>
            </w:pPr>
            <w:r w:rsidRPr="00504020">
              <w:rPr>
                <w:rFonts w:ascii="Trebuchet MS" w:hAnsi="Trebuchet MS" w:cs="Arial"/>
                <w:b/>
                <w:sz w:val="22"/>
                <w:szCs w:val="22"/>
              </w:rPr>
              <w:t>Suggested Revisions</w:t>
            </w:r>
          </w:p>
        </w:tc>
      </w:tr>
      <w:tr w:rsidR="00BF2C61" w:rsidRPr="00504020" w14:paraId="5193F856" w14:textId="77777777" w:rsidTr="00BF2C61">
        <w:trPr>
          <w:trHeight w:val="348"/>
        </w:trPr>
        <w:tc>
          <w:tcPr>
            <w:tcW w:w="2388" w:type="dxa"/>
            <w:shd w:val="clear" w:color="auto" w:fill="auto"/>
          </w:tcPr>
          <w:p w14:paraId="2B86D3B6" w14:textId="77777777" w:rsidR="00BF2C61" w:rsidRPr="00504020" w:rsidRDefault="00BF2C61" w:rsidP="00BF47D0">
            <w:pPr>
              <w:tabs>
                <w:tab w:val="left" w:pos="3300"/>
              </w:tabs>
              <w:rPr>
                <w:rFonts w:ascii="Trebuchet MS" w:hAnsi="Trebuchet MS" w:cs="Arial"/>
                <w:caps/>
                <w:sz w:val="22"/>
                <w:szCs w:val="22"/>
              </w:rPr>
            </w:pPr>
          </w:p>
          <w:p w14:paraId="6E74C1DC"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41041290" w14:textId="77777777" w:rsidTr="00BF2C61">
        <w:trPr>
          <w:trHeight w:val="336"/>
        </w:trPr>
        <w:tc>
          <w:tcPr>
            <w:tcW w:w="2388" w:type="dxa"/>
            <w:shd w:val="clear" w:color="auto" w:fill="auto"/>
          </w:tcPr>
          <w:p w14:paraId="34AAEE68" w14:textId="77777777" w:rsidR="00BF2C61" w:rsidRPr="00504020" w:rsidRDefault="00BF2C61" w:rsidP="00BF47D0">
            <w:pPr>
              <w:tabs>
                <w:tab w:val="left" w:pos="3300"/>
              </w:tabs>
              <w:rPr>
                <w:rFonts w:ascii="Trebuchet MS" w:hAnsi="Trebuchet MS" w:cs="Arial"/>
                <w:caps/>
                <w:sz w:val="22"/>
                <w:szCs w:val="22"/>
              </w:rPr>
            </w:pPr>
          </w:p>
          <w:p w14:paraId="1C88EC97"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50E7D09E" w14:textId="77777777" w:rsidTr="00BF2C61">
        <w:trPr>
          <w:trHeight w:val="348"/>
        </w:trPr>
        <w:tc>
          <w:tcPr>
            <w:tcW w:w="2388" w:type="dxa"/>
            <w:shd w:val="clear" w:color="auto" w:fill="auto"/>
          </w:tcPr>
          <w:p w14:paraId="5448FBD2" w14:textId="77777777" w:rsidR="00BF2C61" w:rsidRPr="00504020" w:rsidRDefault="00BF2C61" w:rsidP="00BF47D0">
            <w:pPr>
              <w:tabs>
                <w:tab w:val="left" w:pos="3300"/>
              </w:tabs>
              <w:rPr>
                <w:rFonts w:ascii="Trebuchet MS" w:hAnsi="Trebuchet MS" w:cs="Arial"/>
                <w:caps/>
                <w:sz w:val="22"/>
                <w:szCs w:val="22"/>
              </w:rPr>
            </w:pPr>
          </w:p>
          <w:p w14:paraId="0EF19B82"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7C15CB03" w14:textId="77777777" w:rsidTr="00BF2C61">
        <w:trPr>
          <w:trHeight w:val="336"/>
        </w:trPr>
        <w:tc>
          <w:tcPr>
            <w:tcW w:w="2388" w:type="dxa"/>
            <w:shd w:val="clear" w:color="auto" w:fill="auto"/>
          </w:tcPr>
          <w:p w14:paraId="683B2386" w14:textId="77777777" w:rsidR="00BF2C61" w:rsidRPr="00504020" w:rsidRDefault="00BF2C61" w:rsidP="00BF47D0">
            <w:pPr>
              <w:tabs>
                <w:tab w:val="left" w:pos="3300"/>
              </w:tabs>
              <w:rPr>
                <w:rFonts w:ascii="Trebuchet MS" w:hAnsi="Trebuchet MS" w:cs="Arial"/>
                <w:caps/>
                <w:sz w:val="22"/>
                <w:szCs w:val="22"/>
              </w:rPr>
            </w:pPr>
          </w:p>
          <w:p w14:paraId="3FCEBB9F"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18D1EDBA" w14:textId="77777777" w:rsidTr="00BF2C61">
        <w:trPr>
          <w:trHeight w:val="348"/>
        </w:trPr>
        <w:tc>
          <w:tcPr>
            <w:tcW w:w="2388" w:type="dxa"/>
            <w:shd w:val="clear" w:color="auto" w:fill="auto"/>
          </w:tcPr>
          <w:p w14:paraId="6B1A2122" w14:textId="77777777" w:rsidR="00BF2C61" w:rsidRPr="00504020" w:rsidRDefault="00BF2C61" w:rsidP="00BF47D0">
            <w:pPr>
              <w:tabs>
                <w:tab w:val="left" w:pos="3300"/>
              </w:tabs>
              <w:rPr>
                <w:rFonts w:ascii="Trebuchet MS" w:hAnsi="Trebuchet MS" w:cs="Arial"/>
                <w:caps/>
                <w:sz w:val="22"/>
                <w:szCs w:val="22"/>
              </w:rPr>
            </w:pPr>
          </w:p>
          <w:p w14:paraId="6475F6AE"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0469FB07" w14:textId="77777777" w:rsidTr="00BF2C61">
        <w:trPr>
          <w:trHeight w:val="348"/>
        </w:trPr>
        <w:tc>
          <w:tcPr>
            <w:tcW w:w="2388" w:type="dxa"/>
            <w:shd w:val="clear" w:color="auto" w:fill="auto"/>
          </w:tcPr>
          <w:p w14:paraId="4899BDCE" w14:textId="77777777" w:rsidR="00BF2C61" w:rsidRPr="00504020" w:rsidRDefault="00BF2C61" w:rsidP="00BF47D0">
            <w:pPr>
              <w:tabs>
                <w:tab w:val="left" w:pos="3300"/>
              </w:tabs>
              <w:rPr>
                <w:rFonts w:ascii="Trebuchet MS" w:hAnsi="Trebuchet MS" w:cs="Arial"/>
                <w:caps/>
                <w:sz w:val="22"/>
                <w:szCs w:val="22"/>
              </w:rPr>
            </w:pPr>
          </w:p>
          <w:p w14:paraId="4D135B61"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61FE4FE0" w14:textId="77777777" w:rsidTr="00BF2C61">
        <w:trPr>
          <w:trHeight w:val="336"/>
        </w:trPr>
        <w:tc>
          <w:tcPr>
            <w:tcW w:w="2388" w:type="dxa"/>
            <w:shd w:val="clear" w:color="auto" w:fill="auto"/>
          </w:tcPr>
          <w:p w14:paraId="70CFDCCF" w14:textId="77777777" w:rsidR="00BF2C61" w:rsidRPr="00504020" w:rsidRDefault="00BF2C61" w:rsidP="00BF47D0">
            <w:pPr>
              <w:tabs>
                <w:tab w:val="left" w:pos="3300"/>
              </w:tabs>
              <w:rPr>
                <w:rFonts w:ascii="Trebuchet MS" w:hAnsi="Trebuchet MS" w:cs="Arial"/>
                <w:caps/>
                <w:sz w:val="22"/>
                <w:szCs w:val="22"/>
              </w:rPr>
            </w:pPr>
          </w:p>
          <w:p w14:paraId="7156E3E9"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1C09632D" w14:textId="77777777" w:rsidTr="00BF2C61">
        <w:trPr>
          <w:trHeight w:val="348"/>
        </w:trPr>
        <w:tc>
          <w:tcPr>
            <w:tcW w:w="2388" w:type="dxa"/>
            <w:shd w:val="clear" w:color="auto" w:fill="auto"/>
          </w:tcPr>
          <w:p w14:paraId="744B2076" w14:textId="77777777" w:rsidR="00BF2C61" w:rsidRPr="00504020" w:rsidRDefault="00BF2C61" w:rsidP="00BF47D0">
            <w:pPr>
              <w:tabs>
                <w:tab w:val="left" w:pos="3300"/>
              </w:tabs>
              <w:rPr>
                <w:rFonts w:ascii="Trebuchet MS" w:hAnsi="Trebuchet MS" w:cs="Arial"/>
                <w:caps/>
                <w:sz w:val="22"/>
                <w:szCs w:val="22"/>
              </w:rPr>
            </w:pPr>
          </w:p>
          <w:p w14:paraId="012931C7"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04020" w:rsidRDefault="00BF2C61" w:rsidP="00BF47D0">
            <w:pPr>
              <w:tabs>
                <w:tab w:val="left" w:pos="3300"/>
              </w:tabs>
              <w:rPr>
                <w:rFonts w:ascii="Trebuchet MS" w:hAnsi="Trebuchet MS" w:cs="Arial"/>
                <w:caps/>
                <w:sz w:val="22"/>
                <w:szCs w:val="22"/>
              </w:rPr>
            </w:pPr>
          </w:p>
        </w:tc>
      </w:tr>
      <w:tr w:rsidR="00BF2C61" w:rsidRPr="00504020" w14:paraId="626CD1EF" w14:textId="77777777" w:rsidTr="00BF2C61">
        <w:trPr>
          <w:trHeight w:val="336"/>
        </w:trPr>
        <w:tc>
          <w:tcPr>
            <w:tcW w:w="2388" w:type="dxa"/>
            <w:shd w:val="clear" w:color="auto" w:fill="auto"/>
          </w:tcPr>
          <w:p w14:paraId="2F2E6544" w14:textId="77777777" w:rsidR="00BF2C61" w:rsidRPr="00504020" w:rsidRDefault="00BF2C61" w:rsidP="00BF47D0">
            <w:pPr>
              <w:tabs>
                <w:tab w:val="left" w:pos="3300"/>
              </w:tabs>
              <w:rPr>
                <w:rFonts w:ascii="Trebuchet MS" w:hAnsi="Trebuchet MS" w:cs="Arial"/>
                <w:caps/>
                <w:sz w:val="22"/>
                <w:szCs w:val="22"/>
              </w:rPr>
            </w:pPr>
          </w:p>
          <w:p w14:paraId="21EFAE78" w14:textId="77777777" w:rsidR="00BF2C61" w:rsidRPr="00504020"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04020"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04020" w:rsidRDefault="00BF2C61" w:rsidP="00BF47D0">
            <w:pPr>
              <w:tabs>
                <w:tab w:val="left" w:pos="3300"/>
              </w:tabs>
              <w:rPr>
                <w:rFonts w:ascii="Trebuchet MS" w:hAnsi="Trebuchet MS" w:cs="Arial"/>
                <w:caps/>
                <w:sz w:val="22"/>
                <w:szCs w:val="22"/>
              </w:rPr>
            </w:pPr>
          </w:p>
        </w:tc>
      </w:tr>
    </w:tbl>
    <w:p w14:paraId="03BEA168" w14:textId="77777777" w:rsidR="00BF2C61" w:rsidRPr="00504020" w:rsidRDefault="00BF2C61" w:rsidP="00BF2C61">
      <w:pPr>
        <w:pStyle w:val="NoSpacing"/>
        <w:jc w:val="both"/>
        <w:rPr>
          <w:rFonts w:ascii="Trebuchet MS" w:hAnsi="Trebuchet MS"/>
          <w:sz w:val="22"/>
          <w:szCs w:val="22"/>
        </w:rPr>
      </w:pPr>
    </w:p>
    <w:p w14:paraId="4342D59E" w14:textId="77777777" w:rsidR="00BF2C61" w:rsidRPr="00504020" w:rsidRDefault="00BF2C61" w:rsidP="00BF2C61">
      <w:pPr>
        <w:pStyle w:val="ListParagraph"/>
        <w:jc w:val="both"/>
        <w:rPr>
          <w:rFonts w:ascii="Trebuchet MS" w:hAnsi="Trebuchet MS"/>
          <w:bCs/>
        </w:rPr>
      </w:pPr>
    </w:p>
    <w:p w14:paraId="7609E922" w14:textId="77777777" w:rsidR="0011282B" w:rsidRPr="00504020" w:rsidRDefault="000F722D" w:rsidP="00FB5C6B">
      <w:pPr>
        <w:pStyle w:val="ListParagraph"/>
        <w:numPr>
          <w:ilvl w:val="0"/>
          <w:numId w:val="7"/>
        </w:numPr>
        <w:jc w:val="both"/>
        <w:rPr>
          <w:rFonts w:ascii="Trebuchet MS" w:hAnsi="Trebuchet MS"/>
          <w:bCs/>
        </w:rPr>
      </w:pPr>
      <w:r w:rsidRPr="00504020">
        <w:rPr>
          <w:rFonts w:ascii="Trebuchet MS" w:hAnsi="Trebuchet MS"/>
          <w:bCs/>
        </w:rPr>
        <w:t>Code of Ethics</w:t>
      </w:r>
      <w:r w:rsidR="00480726" w:rsidRPr="00504020">
        <w:rPr>
          <w:rFonts w:ascii="Trebuchet MS" w:hAnsi="Trebuchet MS"/>
          <w:bCs/>
        </w:rPr>
        <w:t xml:space="preserve"> [pass/fail]</w:t>
      </w:r>
    </w:p>
    <w:p w14:paraId="7541BC47" w14:textId="77777777" w:rsidR="0011282B" w:rsidRPr="00504020" w:rsidRDefault="0011282B" w:rsidP="00177379">
      <w:pPr>
        <w:pStyle w:val="ListParagraph"/>
        <w:jc w:val="both"/>
        <w:rPr>
          <w:rFonts w:ascii="Trebuchet MS" w:hAnsi="Trebuchet MS"/>
          <w:bCs/>
        </w:rPr>
      </w:pPr>
    </w:p>
    <w:p w14:paraId="75E0E49A" w14:textId="77777777" w:rsidR="000F722D" w:rsidRPr="00504020" w:rsidRDefault="0011282B" w:rsidP="00177379">
      <w:pPr>
        <w:jc w:val="both"/>
        <w:rPr>
          <w:rFonts w:ascii="Trebuchet MS" w:hAnsi="Trebuchet MS"/>
          <w:bCs/>
          <w:sz w:val="22"/>
          <w:szCs w:val="22"/>
        </w:rPr>
      </w:pPr>
      <w:r w:rsidRPr="00504020">
        <w:rPr>
          <w:rFonts w:ascii="Trebuchet MS" w:hAnsi="Trebuchet MS"/>
          <w:sz w:val="22"/>
          <w:szCs w:val="22"/>
        </w:rPr>
        <w:t>Please delete ‘Yes’ / ‘No’ as applicable.</w:t>
      </w:r>
      <w:r w:rsidR="000F722D" w:rsidRPr="00504020">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04020" w14:paraId="0FF9AAF3" w14:textId="77777777" w:rsidTr="00AC1CDC">
        <w:tc>
          <w:tcPr>
            <w:tcW w:w="704" w:type="dxa"/>
          </w:tcPr>
          <w:p w14:paraId="4FAEEF0A" w14:textId="77777777" w:rsidR="000F722D" w:rsidRPr="00504020" w:rsidRDefault="000F722D" w:rsidP="00177379">
            <w:pPr>
              <w:jc w:val="both"/>
              <w:rPr>
                <w:rFonts w:ascii="Trebuchet MS" w:hAnsi="Trebuchet MS"/>
                <w:bCs/>
                <w:sz w:val="22"/>
                <w:szCs w:val="22"/>
              </w:rPr>
            </w:pPr>
            <w:r w:rsidRPr="00504020">
              <w:rPr>
                <w:rFonts w:ascii="Trebuchet MS" w:hAnsi="Trebuchet MS"/>
                <w:bCs/>
                <w:sz w:val="22"/>
                <w:szCs w:val="22"/>
              </w:rPr>
              <w:t>(a)</w:t>
            </w:r>
          </w:p>
        </w:tc>
        <w:tc>
          <w:tcPr>
            <w:tcW w:w="7655" w:type="dxa"/>
          </w:tcPr>
          <w:p w14:paraId="05153FA8" w14:textId="77777777" w:rsidR="000F722D" w:rsidRPr="00504020" w:rsidRDefault="000F722D" w:rsidP="00177379">
            <w:pPr>
              <w:jc w:val="both"/>
              <w:rPr>
                <w:rFonts w:ascii="Trebuchet MS" w:hAnsi="Trebuchet MS"/>
                <w:bCs/>
                <w:sz w:val="22"/>
                <w:szCs w:val="22"/>
              </w:rPr>
            </w:pPr>
            <w:r w:rsidRPr="00504020">
              <w:rPr>
                <w:rFonts w:ascii="Trebuchet MS" w:hAnsi="Trebuchet MS"/>
                <w:bCs/>
                <w:sz w:val="22"/>
                <w:szCs w:val="22"/>
              </w:rPr>
              <w:t xml:space="preserve">Please confirm that </w:t>
            </w:r>
            <w:r w:rsidR="007829EF" w:rsidRPr="00504020">
              <w:rPr>
                <w:rFonts w:ascii="Trebuchet MS" w:hAnsi="Trebuchet MS"/>
                <w:bCs/>
                <w:sz w:val="22"/>
                <w:szCs w:val="22"/>
              </w:rPr>
              <w:t>you/</w:t>
            </w:r>
            <w:r w:rsidRPr="00504020">
              <w:rPr>
                <w:rFonts w:ascii="Trebuchet MS" w:hAnsi="Trebuchet MS"/>
                <w:bCs/>
                <w:sz w:val="22"/>
                <w:szCs w:val="22"/>
              </w:rPr>
              <w:t xml:space="preserve">your organisation </w:t>
            </w:r>
            <w:r w:rsidR="0029484E" w:rsidRPr="00504020">
              <w:rPr>
                <w:rFonts w:ascii="Trebuchet MS" w:hAnsi="Trebuchet MS"/>
                <w:bCs/>
                <w:sz w:val="22"/>
                <w:szCs w:val="22"/>
              </w:rPr>
              <w:t xml:space="preserve">agrees to and </w:t>
            </w:r>
            <w:r w:rsidRPr="00504020">
              <w:rPr>
                <w:rFonts w:ascii="Trebuchet MS" w:hAnsi="Trebuchet MS"/>
                <w:bCs/>
                <w:sz w:val="22"/>
                <w:szCs w:val="22"/>
              </w:rPr>
              <w:t>has signed</w:t>
            </w:r>
            <w:r w:rsidR="0011282B" w:rsidRPr="00504020">
              <w:rPr>
                <w:rFonts w:ascii="Trebuchet MS" w:hAnsi="Trebuchet MS"/>
                <w:bCs/>
                <w:sz w:val="22"/>
                <w:szCs w:val="22"/>
              </w:rPr>
              <w:t xml:space="preserve">, </w:t>
            </w:r>
            <w:r w:rsidRPr="00504020">
              <w:rPr>
                <w:rFonts w:ascii="Trebuchet MS" w:hAnsi="Trebuchet MS"/>
                <w:bCs/>
                <w:sz w:val="22"/>
                <w:szCs w:val="22"/>
              </w:rPr>
              <w:t xml:space="preserve">dated </w:t>
            </w:r>
            <w:r w:rsidR="00AC1CDC" w:rsidRPr="00504020">
              <w:rPr>
                <w:rFonts w:ascii="Trebuchet MS" w:hAnsi="Trebuchet MS"/>
                <w:bCs/>
                <w:sz w:val="22"/>
                <w:szCs w:val="22"/>
                <w:u w:val="single"/>
              </w:rPr>
              <w:t>and attached</w:t>
            </w:r>
            <w:r w:rsidR="00AC1CDC" w:rsidRPr="00504020">
              <w:rPr>
                <w:rFonts w:ascii="Trebuchet MS" w:hAnsi="Trebuchet MS"/>
                <w:bCs/>
                <w:sz w:val="22"/>
                <w:szCs w:val="22"/>
              </w:rPr>
              <w:t xml:space="preserve"> </w:t>
            </w:r>
            <w:r w:rsidRPr="00504020">
              <w:rPr>
                <w:rFonts w:ascii="Trebuchet MS" w:hAnsi="Trebuchet MS"/>
                <w:bCs/>
                <w:sz w:val="22"/>
                <w:szCs w:val="22"/>
              </w:rPr>
              <w:t xml:space="preserve">the Code of Ethics </w:t>
            </w:r>
            <w:r w:rsidR="00AC1CDC" w:rsidRPr="00504020">
              <w:rPr>
                <w:rFonts w:ascii="Trebuchet MS" w:hAnsi="Trebuchet MS"/>
                <w:bCs/>
                <w:sz w:val="22"/>
                <w:szCs w:val="22"/>
              </w:rPr>
              <w:t>(</w:t>
            </w:r>
            <w:r w:rsidR="002601E5" w:rsidRPr="00504020">
              <w:rPr>
                <w:rFonts w:ascii="Trebuchet MS" w:hAnsi="Trebuchet MS"/>
                <w:bCs/>
                <w:sz w:val="22"/>
                <w:szCs w:val="22"/>
              </w:rPr>
              <w:t xml:space="preserve">Appendix </w:t>
            </w:r>
            <w:r w:rsidR="0029484E" w:rsidRPr="00504020">
              <w:rPr>
                <w:rFonts w:ascii="Trebuchet MS" w:hAnsi="Trebuchet MS"/>
                <w:bCs/>
                <w:sz w:val="22"/>
                <w:szCs w:val="22"/>
              </w:rPr>
              <w:t xml:space="preserve">2) </w:t>
            </w:r>
          </w:p>
          <w:p w14:paraId="1B37CE86" w14:textId="77777777" w:rsidR="000F722D" w:rsidRPr="00504020" w:rsidRDefault="000F722D" w:rsidP="00177379">
            <w:pPr>
              <w:jc w:val="both"/>
              <w:rPr>
                <w:rFonts w:ascii="Trebuchet MS" w:hAnsi="Trebuchet MS"/>
                <w:bCs/>
                <w:sz w:val="22"/>
                <w:szCs w:val="22"/>
              </w:rPr>
            </w:pPr>
          </w:p>
        </w:tc>
        <w:tc>
          <w:tcPr>
            <w:tcW w:w="992" w:type="dxa"/>
          </w:tcPr>
          <w:p w14:paraId="46FAB0E3" w14:textId="77777777" w:rsidR="000F722D" w:rsidRPr="00504020"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04020">
              <w:rPr>
                <w:rFonts w:ascii="Trebuchet MS" w:eastAsia="Arial" w:hAnsi="Trebuchet MS" w:cs="Arial"/>
                <w:sz w:val="22"/>
                <w:szCs w:val="22"/>
                <w:lang w:eastAsia="en-GB"/>
              </w:rPr>
              <w:t>Yes</w:t>
            </w:r>
            <w:r w:rsidR="0011282B" w:rsidRPr="00504020">
              <w:rPr>
                <w:rFonts w:ascii="Trebuchet MS" w:eastAsia="Calibri" w:hAnsi="Trebuchet MS" w:cs="Arial"/>
                <w:sz w:val="22"/>
                <w:szCs w:val="22"/>
                <w:lang w:eastAsia="en-GB"/>
              </w:rPr>
              <w:t>/</w:t>
            </w:r>
            <w:r w:rsidRPr="00504020">
              <w:rPr>
                <w:rFonts w:ascii="Trebuchet MS" w:eastAsia="Arial" w:hAnsi="Trebuchet MS" w:cs="Arial"/>
                <w:sz w:val="22"/>
                <w:szCs w:val="22"/>
                <w:lang w:eastAsia="en-GB"/>
              </w:rPr>
              <w:t>No</w:t>
            </w:r>
            <w:r w:rsidRPr="00504020">
              <w:rPr>
                <w:rFonts w:ascii="Trebuchet MS" w:eastAsia="Calibri" w:hAnsi="Trebuchet MS" w:cs="Arial"/>
                <w:sz w:val="22"/>
                <w:szCs w:val="22"/>
                <w:lang w:eastAsia="en-GB"/>
              </w:rPr>
              <w:t xml:space="preserve"> </w:t>
            </w:r>
          </w:p>
          <w:p w14:paraId="1A60D5E0" w14:textId="77777777" w:rsidR="000F722D" w:rsidRPr="00504020" w:rsidRDefault="000F722D" w:rsidP="00177379">
            <w:pPr>
              <w:jc w:val="both"/>
              <w:rPr>
                <w:rFonts w:ascii="Trebuchet MS" w:hAnsi="Trebuchet MS"/>
                <w:bCs/>
                <w:sz w:val="22"/>
                <w:szCs w:val="22"/>
              </w:rPr>
            </w:pPr>
          </w:p>
        </w:tc>
      </w:tr>
    </w:tbl>
    <w:p w14:paraId="781FE512" w14:textId="77777777" w:rsidR="001C2D0D" w:rsidRPr="00504020" w:rsidRDefault="001C2D0D" w:rsidP="00177379">
      <w:pPr>
        <w:jc w:val="both"/>
        <w:rPr>
          <w:rFonts w:ascii="Trebuchet MS" w:hAnsi="Trebuchet MS"/>
          <w:sz w:val="22"/>
          <w:szCs w:val="22"/>
        </w:rPr>
      </w:pPr>
    </w:p>
    <w:p w14:paraId="7AA3D79A" w14:textId="77777777" w:rsidR="001C2D0D" w:rsidRPr="00504020" w:rsidRDefault="001C2D0D" w:rsidP="00177379">
      <w:pPr>
        <w:jc w:val="both"/>
        <w:rPr>
          <w:rFonts w:ascii="Trebuchet MS" w:hAnsi="Trebuchet MS"/>
          <w:sz w:val="22"/>
          <w:szCs w:val="22"/>
        </w:rPr>
      </w:pPr>
    </w:p>
    <w:p w14:paraId="7A9316B8" w14:textId="77777777" w:rsidR="0029484E" w:rsidRPr="00504020"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1" w:name="_Toc473901685"/>
      <w:r w:rsidRPr="00504020">
        <w:rPr>
          <w:rStyle w:val="Heading1Char"/>
          <w:rFonts w:cs="Calibri"/>
          <w:color w:val="000000" w:themeColor="text1"/>
          <w:sz w:val="22"/>
          <w:szCs w:val="22"/>
          <w:u w:val="single"/>
        </w:rPr>
        <w:t>P</w:t>
      </w:r>
      <w:r w:rsidR="00BF0FDC" w:rsidRPr="00504020">
        <w:rPr>
          <w:rStyle w:val="Heading1Char"/>
          <w:rFonts w:cs="Calibri"/>
          <w:color w:val="000000" w:themeColor="text1"/>
          <w:sz w:val="22"/>
          <w:szCs w:val="22"/>
          <w:u w:val="single"/>
        </w:rPr>
        <w:t xml:space="preserve">art </w:t>
      </w:r>
      <w:r w:rsidR="0029484E" w:rsidRPr="00504020">
        <w:rPr>
          <w:rStyle w:val="Heading1Char"/>
          <w:rFonts w:cs="Calibri"/>
          <w:color w:val="000000" w:themeColor="text1"/>
          <w:sz w:val="22"/>
          <w:szCs w:val="22"/>
          <w:u w:val="single"/>
        </w:rPr>
        <w:t>3</w:t>
      </w:r>
      <w:r w:rsidR="00BF0FDC" w:rsidRPr="00504020">
        <w:rPr>
          <w:rStyle w:val="Heading1Char"/>
          <w:rFonts w:cs="Calibri"/>
          <w:color w:val="000000" w:themeColor="text1"/>
          <w:sz w:val="22"/>
          <w:szCs w:val="22"/>
          <w:u w:val="single"/>
        </w:rPr>
        <w:t xml:space="preserve"> –</w:t>
      </w:r>
      <w:r w:rsidR="00505E5C" w:rsidRPr="00504020">
        <w:rPr>
          <w:rStyle w:val="Heading1Char"/>
          <w:rFonts w:cs="Calibri"/>
          <w:color w:val="000000" w:themeColor="text1"/>
          <w:sz w:val="22"/>
          <w:szCs w:val="22"/>
          <w:u w:val="single"/>
        </w:rPr>
        <w:t xml:space="preserve"> </w:t>
      </w:r>
      <w:r w:rsidR="00BF0FDC" w:rsidRPr="00504020">
        <w:rPr>
          <w:rStyle w:val="Heading1Char"/>
          <w:rFonts w:cs="Calibri"/>
          <w:color w:val="000000" w:themeColor="text1"/>
          <w:sz w:val="22"/>
          <w:szCs w:val="22"/>
          <w:u w:val="single"/>
        </w:rPr>
        <w:t>Technical Questionnaire</w:t>
      </w:r>
      <w:bookmarkEnd w:id="161"/>
      <w:r w:rsidR="00A634C3" w:rsidRPr="00504020">
        <w:rPr>
          <w:rFonts w:ascii="Trebuchet MS" w:hAnsi="Trebuchet MS"/>
          <w:noProof/>
          <w:color w:val="000000" w:themeColor="text1"/>
          <w:sz w:val="22"/>
          <w:szCs w:val="22"/>
          <w:u w:val="single"/>
        </w:rPr>
        <w:br/>
      </w:r>
    </w:p>
    <w:p w14:paraId="77DB80B5" w14:textId="77777777" w:rsidR="004D6484" w:rsidRPr="00504020"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504020"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04020" w:rsidRDefault="0029484E" w:rsidP="00177379">
      <w:pPr>
        <w:jc w:val="both"/>
        <w:rPr>
          <w:rFonts w:ascii="Trebuchet MS" w:hAnsi="Trebuchet MS"/>
          <w:noProof/>
          <w:color w:val="000000" w:themeColor="text1"/>
          <w:sz w:val="22"/>
          <w:szCs w:val="22"/>
        </w:rPr>
      </w:pPr>
      <w:r w:rsidRPr="00504020">
        <w:rPr>
          <w:rFonts w:ascii="Trebuchet MS" w:hAnsi="Trebuchet MS"/>
          <w:noProof/>
          <w:color w:val="000000" w:themeColor="text1"/>
          <w:sz w:val="22"/>
          <w:szCs w:val="22"/>
        </w:rPr>
        <w:t>The following scoring mechan</w:t>
      </w:r>
      <w:r w:rsidR="002A04D6" w:rsidRPr="00504020">
        <w:rPr>
          <w:rFonts w:ascii="Trebuchet MS" w:hAnsi="Trebuchet MS"/>
          <w:noProof/>
          <w:color w:val="000000" w:themeColor="text1"/>
          <w:sz w:val="22"/>
          <w:szCs w:val="22"/>
        </w:rPr>
        <w:t>is</w:t>
      </w:r>
      <w:r w:rsidRPr="00504020">
        <w:rPr>
          <w:rFonts w:ascii="Trebuchet MS" w:hAnsi="Trebuchet MS"/>
          <w:noProof/>
          <w:color w:val="000000" w:themeColor="text1"/>
          <w:sz w:val="22"/>
          <w:szCs w:val="22"/>
        </w:rPr>
        <w:t>m will be used to score each question in this section:</w:t>
      </w:r>
    </w:p>
    <w:p w14:paraId="660CE125" w14:textId="77777777" w:rsidR="009D11D1" w:rsidRPr="00504020"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04020" w14:paraId="30B84AE5" w14:textId="77777777" w:rsidTr="00245DE9">
        <w:trPr>
          <w:cantSplit/>
          <w:jc w:val="center"/>
        </w:trPr>
        <w:tc>
          <w:tcPr>
            <w:tcW w:w="9067" w:type="dxa"/>
            <w:gridSpan w:val="2"/>
            <w:shd w:val="clear" w:color="auto" w:fill="E0E0E0"/>
            <w:vAlign w:val="center"/>
          </w:tcPr>
          <w:p w14:paraId="17263B29"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Using a 0 – 5 scoring system:</w:t>
            </w:r>
          </w:p>
        </w:tc>
      </w:tr>
      <w:tr w:rsidR="009D11D1" w:rsidRPr="00504020" w14:paraId="23D891FD" w14:textId="77777777" w:rsidTr="00245DE9">
        <w:trPr>
          <w:cantSplit/>
          <w:jc w:val="center"/>
        </w:trPr>
        <w:tc>
          <w:tcPr>
            <w:tcW w:w="730" w:type="dxa"/>
            <w:shd w:val="clear" w:color="auto" w:fill="E0E0E0"/>
            <w:vAlign w:val="center"/>
          </w:tcPr>
          <w:p w14:paraId="291DF31B"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0</w:t>
            </w:r>
          </w:p>
        </w:tc>
        <w:tc>
          <w:tcPr>
            <w:tcW w:w="8337" w:type="dxa"/>
            <w:vAlign w:val="center"/>
          </w:tcPr>
          <w:p w14:paraId="7D042A52"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Unacceptable Response</w:t>
            </w:r>
            <w:r w:rsidRPr="00504020">
              <w:rPr>
                <w:rFonts w:ascii="Trebuchet MS" w:hAnsi="Trebuchet MS" w:cs="Arial"/>
                <w:sz w:val="22"/>
                <w:szCs w:val="22"/>
              </w:rPr>
              <w:t xml:space="preserve"> – No information provided or response does not address the requirement.</w:t>
            </w:r>
          </w:p>
        </w:tc>
      </w:tr>
      <w:tr w:rsidR="009D11D1" w:rsidRPr="00504020" w14:paraId="773FE1AC" w14:textId="77777777" w:rsidTr="00245DE9">
        <w:trPr>
          <w:cantSplit/>
          <w:jc w:val="center"/>
        </w:trPr>
        <w:tc>
          <w:tcPr>
            <w:tcW w:w="730" w:type="dxa"/>
            <w:shd w:val="clear" w:color="auto" w:fill="E0E0E0"/>
            <w:vAlign w:val="center"/>
          </w:tcPr>
          <w:p w14:paraId="466556AD"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1</w:t>
            </w:r>
          </w:p>
        </w:tc>
        <w:tc>
          <w:tcPr>
            <w:tcW w:w="8337" w:type="dxa"/>
            <w:vAlign w:val="center"/>
          </w:tcPr>
          <w:p w14:paraId="38BAF46E"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Poor response</w:t>
            </w:r>
            <w:r w:rsidRPr="00504020">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04020" w14:paraId="7F8F634F" w14:textId="77777777" w:rsidTr="00245DE9">
        <w:trPr>
          <w:cantSplit/>
          <w:jc w:val="center"/>
        </w:trPr>
        <w:tc>
          <w:tcPr>
            <w:tcW w:w="730" w:type="dxa"/>
            <w:shd w:val="clear" w:color="auto" w:fill="E0E0E0"/>
            <w:vAlign w:val="center"/>
          </w:tcPr>
          <w:p w14:paraId="68C168C9"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2</w:t>
            </w:r>
          </w:p>
        </w:tc>
        <w:tc>
          <w:tcPr>
            <w:tcW w:w="8337" w:type="dxa"/>
            <w:vAlign w:val="center"/>
          </w:tcPr>
          <w:p w14:paraId="5EDDD709"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Fair response</w:t>
            </w:r>
            <w:r w:rsidRPr="00504020">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04020" w14:paraId="1F732B67" w14:textId="77777777" w:rsidTr="00245DE9">
        <w:trPr>
          <w:cantSplit/>
          <w:jc w:val="center"/>
        </w:trPr>
        <w:tc>
          <w:tcPr>
            <w:tcW w:w="730" w:type="dxa"/>
            <w:shd w:val="clear" w:color="auto" w:fill="E0E0E0"/>
            <w:vAlign w:val="center"/>
          </w:tcPr>
          <w:p w14:paraId="3AE1D53F"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3</w:t>
            </w:r>
          </w:p>
        </w:tc>
        <w:tc>
          <w:tcPr>
            <w:tcW w:w="8337" w:type="dxa"/>
            <w:vAlign w:val="center"/>
          </w:tcPr>
          <w:p w14:paraId="04BE9BFF"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Good Response</w:t>
            </w:r>
            <w:r w:rsidRPr="00504020">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04020" w14:paraId="0B65AC10" w14:textId="77777777" w:rsidTr="00245DE9">
        <w:trPr>
          <w:cantSplit/>
          <w:jc w:val="center"/>
        </w:trPr>
        <w:tc>
          <w:tcPr>
            <w:tcW w:w="730" w:type="dxa"/>
            <w:shd w:val="clear" w:color="auto" w:fill="E0E0E0"/>
            <w:vAlign w:val="center"/>
          </w:tcPr>
          <w:p w14:paraId="2054D6E0"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4</w:t>
            </w:r>
          </w:p>
        </w:tc>
        <w:tc>
          <w:tcPr>
            <w:tcW w:w="8337" w:type="dxa"/>
            <w:vAlign w:val="center"/>
          </w:tcPr>
          <w:p w14:paraId="71C41BA6"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 xml:space="preserve">Excellent Response </w:t>
            </w:r>
            <w:r w:rsidRPr="00504020">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04020" w14:paraId="16FD39B5" w14:textId="77777777" w:rsidTr="00245DE9">
        <w:trPr>
          <w:cantSplit/>
          <w:jc w:val="center"/>
        </w:trPr>
        <w:tc>
          <w:tcPr>
            <w:tcW w:w="730" w:type="dxa"/>
            <w:shd w:val="clear" w:color="auto" w:fill="E0E0E0"/>
            <w:vAlign w:val="center"/>
          </w:tcPr>
          <w:p w14:paraId="5686A5EC" w14:textId="77777777" w:rsidR="009D11D1" w:rsidRPr="00504020" w:rsidRDefault="009D11D1" w:rsidP="009D11D1">
            <w:pPr>
              <w:jc w:val="both"/>
              <w:rPr>
                <w:rFonts w:ascii="Trebuchet MS" w:hAnsi="Trebuchet MS" w:cs="Arial"/>
                <w:b/>
                <w:sz w:val="22"/>
                <w:szCs w:val="22"/>
              </w:rPr>
            </w:pPr>
            <w:r w:rsidRPr="00504020">
              <w:rPr>
                <w:rFonts w:ascii="Trebuchet MS" w:hAnsi="Trebuchet MS" w:cs="Arial"/>
                <w:b/>
                <w:sz w:val="22"/>
                <w:szCs w:val="22"/>
              </w:rPr>
              <w:t>5</w:t>
            </w:r>
          </w:p>
        </w:tc>
        <w:tc>
          <w:tcPr>
            <w:tcW w:w="8337" w:type="dxa"/>
            <w:vAlign w:val="center"/>
          </w:tcPr>
          <w:p w14:paraId="06982CD9" w14:textId="77777777" w:rsidR="009D11D1" w:rsidRPr="00504020" w:rsidRDefault="009D11D1" w:rsidP="009D11D1">
            <w:pPr>
              <w:jc w:val="both"/>
              <w:rPr>
                <w:rFonts w:ascii="Trebuchet MS" w:hAnsi="Trebuchet MS" w:cs="Arial"/>
                <w:sz w:val="22"/>
                <w:szCs w:val="22"/>
              </w:rPr>
            </w:pPr>
            <w:r w:rsidRPr="00504020">
              <w:rPr>
                <w:rFonts w:ascii="Trebuchet MS" w:hAnsi="Trebuchet MS" w:cs="Arial"/>
                <w:b/>
                <w:sz w:val="22"/>
                <w:szCs w:val="22"/>
              </w:rPr>
              <w:t xml:space="preserve">Exceptional Response </w:t>
            </w:r>
            <w:r w:rsidRPr="00504020">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04020" w:rsidRDefault="009D11D1" w:rsidP="00177379">
      <w:pPr>
        <w:jc w:val="both"/>
        <w:rPr>
          <w:rFonts w:ascii="Trebuchet MS" w:hAnsi="Trebuchet MS"/>
          <w:noProof/>
          <w:color w:val="000000" w:themeColor="text1"/>
          <w:sz w:val="22"/>
          <w:szCs w:val="22"/>
        </w:rPr>
      </w:pPr>
    </w:p>
    <w:p w14:paraId="67FFBA07" w14:textId="77777777" w:rsidR="009D11D1" w:rsidRPr="00504020" w:rsidRDefault="009D11D1" w:rsidP="00177379">
      <w:pPr>
        <w:jc w:val="both"/>
        <w:rPr>
          <w:rFonts w:ascii="Trebuchet MS" w:hAnsi="Trebuchet MS"/>
          <w:noProof/>
          <w:color w:val="000000" w:themeColor="text1"/>
          <w:sz w:val="22"/>
          <w:szCs w:val="22"/>
        </w:rPr>
      </w:pPr>
    </w:p>
    <w:p w14:paraId="589087BE" w14:textId="1ED3807C" w:rsidR="00577589" w:rsidRPr="00504020" w:rsidRDefault="00577589" w:rsidP="00FB5C6B">
      <w:pPr>
        <w:pStyle w:val="ListParagraph"/>
        <w:numPr>
          <w:ilvl w:val="0"/>
          <w:numId w:val="8"/>
        </w:numPr>
        <w:jc w:val="both"/>
        <w:rPr>
          <w:rFonts w:ascii="Trebuchet MS" w:hAnsi="Trebuchet MS"/>
          <w:noProof/>
          <w:color w:val="000000" w:themeColor="text1"/>
        </w:rPr>
      </w:pPr>
      <w:r w:rsidRPr="00504020">
        <w:rPr>
          <w:rFonts w:ascii="Trebuchet MS" w:hAnsi="Trebuchet MS"/>
          <w:noProof/>
          <w:color w:val="000000" w:themeColor="text1"/>
        </w:rPr>
        <w:t xml:space="preserve">The questions below are worth </w:t>
      </w:r>
      <w:r w:rsidR="00936FB9" w:rsidRPr="00504020">
        <w:rPr>
          <w:rFonts w:ascii="Trebuchet MS" w:hAnsi="Trebuchet MS"/>
          <w:noProof/>
          <w:color w:val="000000" w:themeColor="text1"/>
        </w:rPr>
        <w:t>[</w:t>
      </w:r>
      <w:r w:rsidR="00B22AC8" w:rsidRPr="00504020">
        <w:rPr>
          <w:rFonts w:ascii="Trebuchet MS" w:hAnsi="Trebuchet MS"/>
          <w:b/>
          <w:bCs/>
          <w:noProof/>
          <w:color w:val="000000" w:themeColor="text1"/>
        </w:rPr>
        <w:t>8</w:t>
      </w:r>
      <w:r w:rsidR="00C764E6" w:rsidRPr="00504020">
        <w:rPr>
          <w:rFonts w:ascii="Trebuchet MS" w:hAnsi="Trebuchet MS"/>
          <w:b/>
          <w:bCs/>
          <w:noProof/>
          <w:color w:val="000000" w:themeColor="text1"/>
        </w:rPr>
        <w:t>0</w:t>
      </w:r>
      <w:r w:rsidRPr="00504020">
        <w:rPr>
          <w:rFonts w:ascii="Trebuchet MS" w:hAnsi="Trebuchet MS"/>
          <w:b/>
          <w:bCs/>
          <w:noProof/>
          <w:color w:val="000000" w:themeColor="text1"/>
        </w:rPr>
        <w:t>%</w:t>
      </w:r>
      <w:r w:rsidR="00936FB9" w:rsidRPr="00504020">
        <w:rPr>
          <w:rFonts w:ascii="Trebuchet MS" w:hAnsi="Trebuchet MS"/>
          <w:b/>
          <w:bCs/>
          <w:noProof/>
          <w:color w:val="000000" w:themeColor="text1"/>
        </w:rPr>
        <w:t>]</w:t>
      </w:r>
      <w:r w:rsidRPr="00504020">
        <w:rPr>
          <w:rFonts w:ascii="Trebuchet MS" w:hAnsi="Trebuchet MS"/>
          <w:noProof/>
          <w:color w:val="000000" w:themeColor="text1"/>
        </w:rPr>
        <w:t xml:space="preserve"> </w:t>
      </w:r>
      <w:r w:rsidR="0029484E" w:rsidRPr="00504020">
        <w:rPr>
          <w:rFonts w:ascii="Trebuchet MS" w:hAnsi="Trebuchet MS"/>
          <w:noProof/>
          <w:color w:val="000000" w:themeColor="text1"/>
        </w:rPr>
        <w:t>of</w:t>
      </w:r>
      <w:r w:rsidRPr="00504020">
        <w:rPr>
          <w:rFonts w:ascii="Trebuchet MS" w:hAnsi="Trebuchet MS"/>
          <w:noProof/>
          <w:color w:val="000000" w:themeColor="text1"/>
        </w:rPr>
        <w:t xml:space="preserve"> the total score. The indivi</w:t>
      </w:r>
      <w:r w:rsidR="00380284" w:rsidRPr="00504020">
        <w:rPr>
          <w:rFonts w:ascii="Trebuchet MS" w:hAnsi="Trebuchet MS"/>
          <w:noProof/>
          <w:color w:val="000000" w:themeColor="text1"/>
        </w:rPr>
        <w:t>du</w:t>
      </w:r>
      <w:r w:rsidRPr="00504020">
        <w:rPr>
          <w:rFonts w:ascii="Trebuchet MS" w:hAnsi="Trebuchet MS"/>
          <w:noProof/>
          <w:color w:val="000000" w:themeColor="text1"/>
        </w:rPr>
        <w:t xml:space="preserve">al </w:t>
      </w:r>
      <w:r w:rsidR="0029484E" w:rsidRPr="00504020">
        <w:rPr>
          <w:rFonts w:ascii="Trebuchet MS" w:hAnsi="Trebuchet MS"/>
          <w:noProof/>
          <w:color w:val="000000" w:themeColor="text1"/>
        </w:rPr>
        <w:t xml:space="preserve">question </w:t>
      </w:r>
      <w:r w:rsidRPr="00504020">
        <w:rPr>
          <w:rFonts w:ascii="Trebuchet MS" w:hAnsi="Trebuchet MS"/>
          <w:noProof/>
          <w:color w:val="000000" w:themeColor="text1"/>
        </w:rPr>
        <w:t>weight</w:t>
      </w:r>
      <w:r w:rsidR="0029484E" w:rsidRPr="00504020">
        <w:rPr>
          <w:rFonts w:ascii="Trebuchet MS" w:hAnsi="Trebuchet MS"/>
          <w:noProof/>
          <w:color w:val="000000" w:themeColor="text1"/>
        </w:rPr>
        <w:t xml:space="preserve">ings </w:t>
      </w:r>
      <w:r w:rsidR="00117F01" w:rsidRPr="00504020">
        <w:rPr>
          <w:rFonts w:ascii="Trebuchet MS" w:hAnsi="Trebuchet MS"/>
          <w:noProof/>
          <w:color w:val="000000" w:themeColor="text1"/>
        </w:rPr>
        <w:t xml:space="preserve">are </w:t>
      </w:r>
      <w:r w:rsidR="0029484E" w:rsidRPr="00504020">
        <w:rPr>
          <w:rFonts w:ascii="Trebuchet MS" w:hAnsi="Trebuchet MS"/>
          <w:noProof/>
          <w:color w:val="000000" w:themeColor="text1"/>
        </w:rPr>
        <w:t>set out in the w</w:t>
      </w:r>
      <w:r w:rsidRPr="00504020">
        <w:rPr>
          <w:rFonts w:ascii="Trebuchet MS" w:hAnsi="Trebuchet MS"/>
          <w:noProof/>
          <w:color w:val="000000" w:themeColor="text1"/>
        </w:rPr>
        <w:t xml:space="preserve">eighting column. </w:t>
      </w:r>
    </w:p>
    <w:p w14:paraId="3BB45EC3" w14:textId="77777777" w:rsidR="0029484E" w:rsidRPr="00504020" w:rsidRDefault="0029484E" w:rsidP="00177379">
      <w:pPr>
        <w:jc w:val="both"/>
        <w:rPr>
          <w:rFonts w:ascii="Trebuchet MS" w:hAnsi="Trebuchet MS"/>
          <w:noProof/>
          <w:color w:val="000000" w:themeColor="text1"/>
          <w:sz w:val="22"/>
          <w:szCs w:val="22"/>
        </w:rPr>
      </w:pPr>
    </w:p>
    <w:p w14:paraId="11A43769" w14:textId="77777777" w:rsidR="0029484E" w:rsidRPr="00504020" w:rsidRDefault="0029484E" w:rsidP="00FB5C6B">
      <w:pPr>
        <w:pStyle w:val="ListParagraph"/>
        <w:numPr>
          <w:ilvl w:val="0"/>
          <w:numId w:val="8"/>
        </w:numPr>
        <w:jc w:val="both"/>
        <w:rPr>
          <w:rFonts w:ascii="Trebuchet MS" w:hAnsi="Trebuchet MS"/>
          <w:noProof/>
          <w:color w:val="000000" w:themeColor="text1"/>
        </w:rPr>
      </w:pPr>
      <w:r w:rsidRPr="00504020">
        <w:rPr>
          <w:rFonts w:ascii="Trebuchet MS" w:hAnsi="Trebuchet MS"/>
          <w:noProof/>
          <w:color w:val="000000" w:themeColor="text1"/>
        </w:rPr>
        <w:t>The following formula will be applied for each question:</w:t>
      </w:r>
    </w:p>
    <w:p w14:paraId="63EE5F14" w14:textId="77777777" w:rsidR="0029484E" w:rsidRPr="00504020" w:rsidRDefault="0029484E" w:rsidP="00177379">
      <w:pPr>
        <w:jc w:val="both"/>
        <w:rPr>
          <w:rFonts w:ascii="Trebuchet MS" w:hAnsi="Trebuchet MS"/>
          <w:noProof/>
          <w:color w:val="000000" w:themeColor="text1"/>
          <w:sz w:val="22"/>
          <w:szCs w:val="22"/>
        </w:rPr>
      </w:pPr>
    </w:p>
    <w:p w14:paraId="4AC27B59" w14:textId="77777777" w:rsidR="0029484E" w:rsidRPr="00504020" w:rsidRDefault="0029484E" w:rsidP="00FB5C6B">
      <w:pPr>
        <w:pStyle w:val="ListParagraph"/>
        <w:numPr>
          <w:ilvl w:val="1"/>
          <w:numId w:val="8"/>
        </w:numPr>
        <w:jc w:val="both"/>
        <w:rPr>
          <w:rFonts w:ascii="Trebuchet MS" w:hAnsi="Trebuchet MS"/>
          <w:noProof/>
          <w:color w:val="000000" w:themeColor="text1"/>
        </w:rPr>
      </w:pPr>
      <w:r w:rsidRPr="00504020">
        <w:rPr>
          <w:rFonts w:ascii="Trebuchet MS" w:hAnsi="Trebuchet MS"/>
          <w:noProof/>
          <w:color w:val="000000" w:themeColor="text1"/>
        </w:rPr>
        <w:t>Points Scored ÷ Points Available × % weighting</w:t>
      </w:r>
    </w:p>
    <w:p w14:paraId="2202F38E" w14:textId="77777777" w:rsidR="0029484E" w:rsidRPr="00504020" w:rsidRDefault="0029484E" w:rsidP="00FB5C6B">
      <w:pPr>
        <w:pStyle w:val="ListParagraph"/>
        <w:numPr>
          <w:ilvl w:val="1"/>
          <w:numId w:val="8"/>
        </w:numPr>
        <w:jc w:val="both"/>
        <w:rPr>
          <w:rFonts w:ascii="Trebuchet MS" w:hAnsi="Trebuchet MS"/>
          <w:noProof/>
          <w:color w:val="000000" w:themeColor="text1"/>
        </w:rPr>
      </w:pPr>
      <w:r w:rsidRPr="00504020">
        <w:rPr>
          <w:rFonts w:ascii="Trebuchet MS" w:hAnsi="Trebuchet MS"/>
          <w:noProof/>
          <w:color w:val="000000" w:themeColor="text1"/>
        </w:rPr>
        <w:t>The scores for each of the questions will be added to give a total Technical/Quality Score</w:t>
      </w:r>
    </w:p>
    <w:p w14:paraId="6646497A" w14:textId="77777777" w:rsidR="00577589" w:rsidRPr="00504020" w:rsidRDefault="00577589" w:rsidP="00177379">
      <w:pPr>
        <w:jc w:val="both"/>
        <w:rPr>
          <w:rFonts w:ascii="Trebuchet MS" w:hAnsi="Trebuchet MS"/>
          <w:noProof/>
          <w:color w:val="000000" w:themeColor="text1"/>
          <w:sz w:val="22"/>
          <w:szCs w:val="22"/>
        </w:rPr>
      </w:pPr>
    </w:p>
    <w:p w14:paraId="317DC4AF" w14:textId="77777777" w:rsidR="00577589" w:rsidRPr="00504020" w:rsidRDefault="00577589" w:rsidP="00FB5C6B">
      <w:pPr>
        <w:pStyle w:val="ListParagraph"/>
        <w:numPr>
          <w:ilvl w:val="0"/>
          <w:numId w:val="8"/>
        </w:numPr>
        <w:jc w:val="both"/>
        <w:rPr>
          <w:rFonts w:ascii="Trebuchet MS" w:hAnsi="Trebuchet MS" w:cs="Calibri"/>
          <w:noProof/>
          <w:color w:val="000000" w:themeColor="text1"/>
        </w:rPr>
      </w:pPr>
      <w:r w:rsidRPr="00504020">
        <w:rPr>
          <w:rFonts w:ascii="Trebuchet MS" w:hAnsi="Trebuchet MS" w:cs="Calibri"/>
          <w:noProof/>
          <w:color w:val="000000" w:themeColor="text1"/>
        </w:rPr>
        <w:t xml:space="preserve">Unanswered questions or sections that are left blank shall be </w:t>
      </w:r>
      <w:r w:rsidR="0029484E" w:rsidRPr="00504020">
        <w:rPr>
          <w:rFonts w:ascii="Trebuchet MS" w:hAnsi="Trebuchet MS" w:cs="Calibri"/>
          <w:noProof/>
          <w:color w:val="000000" w:themeColor="text1"/>
        </w:rPr>
        <w:t xml:space="preserve">awarded a 0. </w:t>
      </w:r>
    </w:p>
    <w:p w14:paraId="40EF2E9D" w14:textId="77777777" w:rsidR="0029484E" w:rsidRPr="00504020" w:rsidRDefault="0029484E" w:rsidP="00177379">
      <w:pPr>
        <w:jc w:val="both"/>
        <w:rPr>
          <w:rFonts w:ascii="Trebuchet MS" w:hAnsi="Trebuchet MS" w:cs="Calibri"/>
          <w:noProof/>
          <w:color w:val="000000" w:themeColor="text1"/>
          <w:sz w:val="22"/>
          <w:szCs w:val="22"/>
        </w:rPr>
      </w:pPr>
    </w:p>
    <w:p w14:paraId="32DC09FD" w14:textId="77777777" w:rsidR="0029484E" w:rsidRPr="00504020" w:rsidRDefault="0029484E" w:rsidP="00177379">
      <w:pPr>
        <w:jc w:val="both"/>
        <w:rPr>
          <w:rFonts w:ascii="Trebuchet MS" w:hAnsi="Trebuchet MS" w:cs="Calibri"/>
          <w:noProof/>
          <w:color w:val="000000" w:themeColor="text1"/>
          <w:sz w:val="22"/>
          <w:szCs w:val="22"/>
        </w:rPr>
      </w:pPr>
      <w:r w:rsidRPr="00504020">
        <w:rPr>
          <w:rFonts w:ascii="Trebuchet MS" w:hAnsi="Trebuchet MS" w:cs="Calibri"/>
          <w:noProof/>
          <w:color w:val="000000" w:themeColor="text1"/>
          <w:sz w:val="22"/>
          <w:szCs w:val="22"/>
        </w:rPr>
        <w:t xml:space="preserve">Please answer </w:t>
      </w:r>
      <w:r w:rsidRPr="00504020">
        <w:rPr>
          <w:rFonts w:ascii="Trebuchet MS" w:hAnsi="Trebuchet MS" w:cs="Calibri"/>
          <w:noProof/>
          <w:color w:val="000000" w:themeColor="text1"/>
          <w:sz w:val="22"/>
          <w:szCs w:val="22"/>
          <w:u w:val="single"/>
        </w:rPr>
        <w:t>all</w:t>
      </w:r>
      <w:r w:rsidRPr="00504020">
        <w:rPr>
          <w:rFonts w:ascii="Trebuchet MS" w:hAnsi="Trebuchet MS" w:cs="Calibri"/>
          <w:noProof/>
          <w:color w:val="000000" w:themeColor="text1"/>
          <w:sz w:val="22"/>
          <w:szCs w:val="22"/>
        </w:rPr>
        <w:t xml:space="preserve"> questions</w:t>
      </w:r>
      <w:r w:rsidR="00117F01" w:rsidRPr="00504020">
        <w:rPr>
          <w:rFonts w:ascii="Trebuchet MS" w:hAnsi="Trebuchet MS" w:cs="Calibri"/>
          <w:noProof/>
          <w:color w:val="000000" w:themeColor="text1"/>
          <w:sz w:val="22"/>
          <w:szCs w:val="22"/>
        </w:rPr>
        <w:t xml:space="preserve"> in the spaces provided. Please do not</w:t>
      </w:r>
      <w:r w:rsidR="00CD46F6" w:rsidRPr="00504020">
        <w:rPr>
          <w:rFonts w:ascii="Trebuchet MS" w:hAnsi="Trebuchet MS" w:cs="Calibri"/>
          <w:noProof/>
          <w:color w:val="000000" w:themeColor="text1"/>
          <w:sz w:val="22"/>
          <w:szCs w:val="22"/>
        </w:rPr>
        <w:t xml:space="preserve"> attach documents or appendic</w:t>
      </w:r>
      <w:r w:rsidR="00117F01" w:rsidRPr="00504020">
        <w:rPr>
          <w:rFonts w:ascii="Trebuchet MS" w:hAnsi="Trebuchet MS" w:cs="Calibri"/>
          <w:noProof/>
          <w:color w:val="000000" w:themeColor="text1"/>
          <w:sz w:val="22"/>
          <w:szCs w:val="22"/>
        </w:rPr>
        <w:t>es</w:t>
      </w:r>
      <w:r w:rsidR="00EB2658" w:rsidRPr="00504020">
        <w:rPr>
          <w:rFonts w:ascii="Trebuchet MS" w:hAnsi="Trebuchet MS" w:cs="Calibri"/>
          <w:noProof/>
          <w:color w:val="000000" w:themeColor="text1"/>
          <w:sz w:val="22"/>
          <w:szCs w:val="22"/>
        </w:rPr>
        <w:t>.</w:t>
      </w:r>
      <w:r w:rsidRPr="00504020">
        <w:rPr>
          <w:rFonts w:ascii="Trebuchet MS" w:hAnsi="Trebuchet MS" w:cs="Calibri"/>
          <w:noProof/>
          <w:color w:val="000000" w:themeColor="text1"/>
          <w:sz w:val="22"/>
          <w:szCs w:val="22"/>
        </w:rPr>
        <w:t xml:space="preserve"> </w:t>
      </w:r>
    </w:p>
    <w:p w14:paraId="3E77F74B" w14:textId="77777777" w:rsidR="00741796" w:rsidRPr="00504020" w:rsidRDefault="00741796" w:rsidP="00177379">
      <w:pPr>
        <w:jc w:val="both"/>
        <w:rPr>
          <w:rFonts w:ascii="Trebuchet MS" w:hAnsi="Trebuchet MS" w:cs="Calibri"/>
          <w:noProof/>
          <w:color w:val="000000" w:themeColor="text1"/>
          <w:sz w:val="22"/>
          <w:szCs w:val="22"/>
        </w:rPr>
      </w:pPr>
    </w:p>
    <w:p w14:paraId="1B56BD8F" w14:textId="75E57585" w:rsidR="00741796" w:rsidRPr="00504020" w:rsidRDefault="00741796" w:rsidP="00177379">
      <w:pPr>
        <w:jc w:val="both"/>
        <w:rPr>
          <w:rFonts w:ascii="Trebuchet MS" w:hAnsi="Trebuchet MS" w:cs="Calibri"/>
          <w:noProof/>
          <w:color w:val="000000" w:themeColor="text1"/>
          <w:sz w:val="22"/>
          <w:szCs w:val="22"/>
        </w:rPr>
      </w:pPr>
    </w:p>
    <w:p w14:paraId="69B2CB19" w14:textId="77777777" w:rsidR="00580690" w:rsidRPr="00504020"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04020" w14:paraId="5284FF02" w14:textId="77777777" w:rsidTr="008C4911">
        <w:tc>
          <w:tcPr>
            <w:tcW w:w="1131" w:type="dxa"/>
          </w:tcPr>
          <w:p w14:paraId="0B26681C" w14:textId="77777777" w:rsidR="00577589" w:rsidRPr="00504020" w:rsidRDefault="00117F01" w:rsidP="00177379">
            <w:pPr>
              <w:jc w:val="both"/>
              <w:rPr>
                <w:rFonts w:ascii="Trebuchet MS" w:hAnsi="Trebuchet MS"/>
                <w:b/>
                <w:sz w:val="22"/>
                <w:szCs w:val="22"/>
              </w:rPr>
            </w:pPr>
            <w:r w:rsidRPr="00504020">
              <w:rPr>
                <w:rFonts w:ascii="Trebuchet MS" w:hAnsi="Trebuchet MS"/>
                <w:b/>
                <w:sz w:val="22"/>
                <w:szCs w:val="22"/>
              </w:rPr>
              <w:t>Question No.</w:t>
            </w:r>
            <w:r w:rsidR="00577589" w:rsidRPr="00504020">
              <w:rPr>
                <w:rFonts w:ascii="Trebuchet MS" w:hAnsi="Trebuchet MS"/>
                <w:b/>
                <w:sz w:val="22"/>
                <w:szCs w:val="22"/>
              </w:rPr>
              <w:t xml:space="preserve"> </w:t>
            </w:r>
          </w:p>
        </w:tc>
        <w:tc>
          <w:tcPr>
            <w:tcW w:w="6755" w:type="dxa"/>
          </w:tcPr>
          <w:p w14:paraId="5B74AE78" w14:textId="77777777" w:rsidR="00577589" w:rsidRPr="00504020" w:rsidRDefault="00577589" w:rsidP="00177379">
            <w:pPr>
              <w:jc w:val="both"/>
              <w:rPr>
                <w:rFonts w:ascii="Trebuchet MS" w:hAnsi="Trebuchet MS"/>
                <w:b/>
                <w:sz w:val="22"/>
                <w:szCs w:val="22"/>
              </w:rPr>
            </w:pPr>
            <w:r w:rsidRPr="00504020">
              <w:rPr>
                <w:rFonts w:ascii="Trebuchet MS" w:hAnsi="Trebuchet MS"/>
                <w:b/>
                <w:sz w:val="22"/>
                <w:szCs w:val="22"/>
              </w:rPr>
              <w:t>Question</w:t>
            </w:r>
          </w:p>
        </w:tc>
        <w:tc>
          <w:tcPr>
            <w:tcW w:w="1405" w:type="dxa"/>
          </w:tcPr>
          <w:p w14:paraId="2656298E" w14:textId="77777777" w:rsidR="00577589" w:rsidRPr="00504020" w:rsidRDefault="00AC1CDC" w:rsidP="00177379">
            <w:pPr>
              <w:jc w:val="both"/>
              <w:rPr>
                <w:rFonts w:ascii="Trebuchet MS" w:hAnsi="Trebuchet MS"/>
                <w:b/>
                <w:sz w:val="22"/>
                <w:szCs w:val="22"/>
              </w:rPr>
            </w:pPr>
            <w:r w:rsidRPr="00504020">
              <w:rPr>
                <w:rFonts w:ascii="Trebuchet MS" w:hAnsi="Trebuchet MS"/>
                <w:b/>
                <w:sz w:val="22"/>
                <w:szCs w:val="22"/>
              </w:rPr>
              <w:t>W</w:t>
            </w:r>
            <w:r w:rsidR="00577589" w:rsidRPr="00504020">
              <w:rPr>
                <w:rFonts w:ascii="Trebuchet MS" w:hAnsi="Trebuchet MS"/>
                <w:b/>
                <w:sz w:val="22"/>
                <w:szCs w:val="22"/>
              </w:rPr>
              <w:t>eighting</w:t>
            </w:r>
          </w:p>
        </w:tc>
      </w:tr>
      <w:tr w:rsidR="00577589" w:rsidRPr="00504020" w14:paraId="30711F28" w14:textId="77777777" w:rsidTr="008C4911">
        <w:tc>
          <w:tcPr>
            <w:tcW w:w="1131" w:type="dxa"/>
          </w:tcPr>
          <w:p w14:paraId="5337C212" w14:textId="77777777" w:rsidR="00577589" w:rsidRPr="00504020" w:rsidRDefault="00577589" w:rsidP="00177379">
            <w:pPr>
              <w:jc w:val="both"/>
              <w:rPr>
                <w:rFonts w:ascii="Trebuchet MS" w:hAnsi="Trebuchet MS"/>
                <w:sz w:val="22"/>
                <w:szCs w:val="22"/>
              </w:rPr>
            </w:pPr>
            <w:r w:rsidRPr="00504020">
              <w:rPr>
                <w:rFonts w:ascii="Trebuchet MS" w:hAnsi="Trebuchet MS"/>
                <w:sz w:val="22"/>
                <w:szCs w:val="22"/>
              </w:rPr>
              <w:t>1</w:t>
            </w:r>
          </w:p>
        </w:tc>
        <w:tc>
          <w:tcPr>
            <w:tcW w:w="6755" w:type="dxa"/>
          </w:tcPr>
          <w:p w14:paraId="1D1D1E48" w14:textId="1A607D3B" w:rsidR="00577589" w:rsidRPr="00504020" w:rsidRDefault="00492397" w:rsidP="00C764E6">
            <w:pPr>
              <w:jc w:val="both"/>
              <w:rPr>
                <w:rFonts w:ascii="Trebuchet MS" w:hAnsi="Trebuchet MS"/>
                <w:sz w:val="22"/>
                <w:szCs w:val="22"/>
              </w:rPr>
            </w:pPr>
            <w:r w:rsidRPr="00504020">
              <w:rPr>
                <w:rFonts w:ascii="Trebuchet MS" w:hAnsi="Trebuchet MS" w:cs="Arial"/>
                <w:sz w:val="22"/>
                <w:szCs w:val="22"/>
                <w:lang w:eastAsia="en-GB"/>
              </w:rPr>
              <w:t>Masters’ degree in information science, agriculture/fisheries, rural/international development, management, public policy, economics, business administration or related discipline</w:t>
            </w:r>
          </w:p>
        </w:tc>
        <w:tc>
          <w:tcPr>
            <w:tcW w:w="1405" w:type="dxa"/>
            <w:vAlign w:val="center"/>
          </w:tcPr>
          <w:p w14:paraId="011F7FA9" w14:textId="133E54E4" w:rsidR="00577589" w:rsidRPr="00504020" w:rsidRDefault="00B22AC8" w:rsidP="00177379">
            <w:pPr>
              <w:jc w:val="both"/>
              <w:rPr>
                <w:rFonts w:ascii="Trebuchet MS" w:hAnsi="Trebuchet MS"/>
                <w:sz w:val="22"/>
                <w:szCs w:val="22"/>
              </w:rPr>
            </w:pPr>
            <w:r w:rsidRPr="00504020">
              <w:rPr>
                <w:rFonts w:ascii="Trebuchet MS" w:hAnsi="Trebuchet MS"/>
                <w:sz w:val="22"/>
                <w:szCs w:val="22"/>
              </w:rPr>
              <w:t>10</w:t>
            </w:r>
            <w:r w:rsidR="00577589" w:rsidRPr="00504020">
              <w:rPr>
                <w:rFonts w:ascii="Trebuchet MS" w:hAnsi="Trebuchet MS"/>
                <w:sz w:val="22"/>
                <w:szCs w:val="22"/>
              </w:rPr>
              <w:t>%</w:t>
            </w:r>
          </w:p>
        </w:tc>
      </w:tr>
      <w:tr w:rsidR="0029484E" w:rsidRPr="00504020" w14:paraId="3351D725" w14:textId="77777777" w:rsidTr="003A3BB4">
        <w:tc>
          <w:tcPr>
            <w:tcW w:w="9291" w:type="dxa"/>
            <w:gridSpan w:val="3"/>
          </w:tcPr>
          <w:p w14:paraId="7EC5142D" w14:textId="77777777" w:rsidR="0029484E" w:rsidRPr="00504020" w:rsidRDefault="0029484E" w:rsidP="00177379">
            <w:pPr>
              <w:jc w:val="both"/>
              <w:rPr>
                <w:rFonts w:ascii="Trebuchet MS" w:hAnsi="Trebuchet MS"/>
                <w:color w:val="0000FF"/>
                <w:sz w:val="22"/>
                <w:szCs w:val="22"/>
              </w:rPr>
            </w:pPr>
          </w:p>
          <w:p w14:paraId="69A3F519" w14:textId="77777777" w:rsidR="0029484E" w:rsidRPr="00504020" w:rsidRDefault="0029484E" w:rsidP="00177379">
            <w:pPr>
              <w:jc w:val="both"/>
              <w:rPr>
                <w:rFonts w:ascii="Trebuchet MS" w:hAnsi="Trebuchet MS"/>
                <w:color w:val="0000FF"/>
                <w:sz w:val="22"/>
                <w:szCs w:val="22"/>
              </w:rPr>
            </w:pPr>
            <w:r w:rsidRPr="00504020">
              <w:rPr>
                <w:rFonts w:ascii="Trebuchet MS" w:hAnsi="Trebuchet MS"/>
                <w:color w:val="0000FF"/>
                <w:sz w:val="22"/>
                <w:szCs w:val="22"/>
              </w:rPr>
              <w:t>Insert your answer here</w:t>
            </w:r>
          </w:p>
          <w:p w14:paraId="51FEB425" w14:textId="77777777" w:rsidR="0029484E" w:rsidRPr="00504020" w:rsidRDefault="0029484E" w:rsidP="00177379">
            <w:pPr>
              <w:jc w:val="both"/>
              <w:rPr>
                <w:rFonts w:ascii="Trebuchet MS" w:hAnsi="Trebuchet MS"/>
                <w:sz w:val="22"/>
                <w:szCs w:val="22"/>
              </w:rPr>
            </w:pPr>
          </w:p>
        </w:tc>
      </w:tr>
      <w:tr w:rsidR="00FA770D" w:rsidRPr="00504020" w14:paraId="03792B4F" w14:textId="77777777" w:rsidTr="008C4911">
        <w:tc>
          <w:tcPr>
            <w:tcW w:w="1131" w:type="dxa"/>
          </w:tcPr>
          <w:p w14:paraId="65B768E7" w14:textId="77777777" w:rsidR="00FA770D" w:rsidRPr="00504020" w:rsidRDefault="00FA770D" w:rsidP="00177379">
            <w:pPr>
              <w:jc w:val="both"/>
              <w:rPr>
                <w:rFonts w:ascii="Trebuchet MS" w:hAnsi="Trebuchet MS"/>
                <w:sz w:val="22"/>
                <w:szCs w:val="22"/>
              </w:rPr>
            </w:pPr>
            <w:r w:rsidRPr="00504020">
              <w:rPr>
                <w:rFonts w:ascii="Trebuchet MS" w:hAnsi="Trebuchet MS"/>
                <w:sz w:val="22"/>
                <w:szCs w:val="22"/>
              </w:rPr>
              <w:t>2</w:t>
            </w:r>
          </w:p>
        </w:tc>
        <w:tc>
          <w:tcPr>
            <w:tcW w:w="6755" w:type="dxa"/>
          </w:tcPr>
          <w:p w14:paraId="4840442D" w14:textId="77777777" w:rsidR="00C764E6" w:rsidRPr="00504020" w:rsidRDefault="00C764E6" w:rsidP="00C764E6">
            <w:pPr>
              <w:pStyle w:val="NoSpacing"/>
              <w:jc w:val="both"/>
              <w:rPr>
                <w:rFonts w:ascii="Trebuchet MS" w:hAnsi="Trebuchet MS" w:cs="Arial"/>
                <w:sz w:val="22"/>
                <w:szCs w:val="22"/>
              </w:rPr>
            </w:pPr>
            <w:r w:rsidRPr="00504020">
              <w:rPr>
                <w:rFonts w:ascii="Trebuchet MS" w:hAnsi="Trebuchet MS"/>
                <w:snapToGrid w:val="0"/>
                <w:sz w:val="22"/>
                <w:szCs w:val="22"/>
              </w:rPr>
              <w:t>Specialist expertise</w:t>
            </w:r>
          </w:p>
          <w:p w14:paraId="58BA865A" w14:textId="5982D8E1" w:rsidR="00C764E6" w:rsidRPr="00504020" w:rsidRDefault="00492397" w:rsidP="00C764E6">
            <w:pPr>
              <w:pStyle w:val="NoSpacing"/>
              <w:jc w:val="both"/>
              <w:rPr>
                <w:rFonts w:ascii="Trebuchet MS" w:hAnsi="Trebuchet MS" w:cs="Arial"/>
                <w:color w:val="FF0000"/>
                <w:sz w:val="22"/>
                <w:szCs w:val="22"/>
              </w:rPr>
            </w:pPr>
            <w:r w:rsidRPr="00504020">
              <w:rPr>
                <w:rFonts w:ascii="Trebuchet MS" w:hAnsi="Trebuchet MS" w:cs="Arial"/>
                <w:sz w:val="22"/>
                <w:szCs w:val="22"/>
                <w:lang w:val="en-GB" w:eastAsia="en-GB"/>
              </w:rPr>
              <w:t>At least 2 years’ relevant professional experience in agriculture, fisheries, research or communication.</w:t>
            </w:r>
          </w:p>
          <w:p w14:paraId="06C10CDB" w14:textId="77777777" w:rsidR="00FA770D" w:rsidRPr="00504020"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504020" w:rsidRDefault="00BF15A8" w:rsidP="00177379">
            <w:pPr>
              <w:jc w:val="both"/>
              <w:rPr>
                <w:rFonts w:ascii="Trebuchet MS" w:hAnsi="Trebuchet MS"/>
                <w:sz w:val="22"/>
                <w:szCs w:val="22"/>
              </w:rPr>
            </w:pPr>
            <w:r w:rsidRPr="00504020">
              <w:rPr>
                <w:rFonts w:ascii="Trebuchet MS" w:hAnsi="Trebuchet MS"/>
                <w:sz w:val="22"/>
                <w:szCs w:val="22"/>
              </w:rPr>
              <w:t>2</w:t>
            </w:r>
            <w:r w:rsidR="00741796" w:rsidRPr="00504020">
              <w:rPr>
                <w:rFonts w:ascii="Trebuchet MS" w:hAnsi="Trebuchet MS"/>
                <w:sz w:val="22"/>
                <w:szCs w:val="22"/>
              </w:rPr>
              <w:t>0</w:t>
            </w:r>
            <w:r w:rsidR="00FA770D" w:rsidRPr="00504020">
              <w:rPr>
                <w:rFonts w:ascii="Trebuchet MS" w:hAnsi="Trebuchet MS"/>
                <w:sz w:val="22"/>
                <w:szCs w:val="22"/>
              </w:rPr>
              <w:t>%</w:t>
            </w:r>
          </w:p>
        </w:tc>
      </w:tr>
      <w:tr w:rsidR="00FA770D" w:rsidRPr="00504020" w14:paraId="0D881AC6" w14:textId="77777777" w:rsidTr="0063211D">
        <w:tc>
          <w:tcPr>
            <w:tcW w:w="9291" w:type="dxa"/>
            <w:gridSpan w:val="3"/>
          </w:tcPr>
          <w:p w14:paraId="5A7F20C8" w14:textId="77777777" w:rsidR="00FA770D" w:rsidRPr="00504020" w:rsidRDefault="00FA770D" w:rsidP="00177379">
            <w:pPr>
              <w:jc w:val="both"/>
              <w:rPr>
                <w:rFonts w:ascii="Trebuchet MS" w:hAnsi="Trebuchet MS"/>
                <w:color w:val="0000FF"/>
                <w:sz w:val="22"/>
                <w:szCs w:val="22"/>
              </w:rPr>
            </w:pPr>
          </w:p>
          <w:p w14:paraId="5A198381" w14:textId="77777777" w:rsidR="00FA770D" w:rsidRPr="00504020" w:rsidRDefault="00FA770D" w:rsidP="00177379">
            <w:pPr>
              <w:jc w:val="both"/>
              <w:rPr>
                <w:rFonts w:ascii="Trebuchet MS" w:hAnsi="Trebuchet MS"/>
                <w:color w:val="0000FF"/>
                <w:sz w:val="22"/>
                <w:szCs w:val="22"/>
              </w:rPr>
            </w:pPr>
            <w:r w:rsidRPr="00504020">
              <w:rPr>
                <w:rFonts w:ascii="Trebuchet MS" w:hAnsi="Trebuchet MS"/>
                <w:color w:val="0000FF"/>
                <w:sz w:val="22"/>
                <w:szCs w:val="22"/>
              </w:rPr>
              <w:t>Insert your answer here</w:t>
            </w:r>
          </w:p>
          <w:p w14:paraId="1FD6C674" w14:textId="77777777" w:rsidR="00FA770D" w:rsidRPr="00504020" w:rsidRDefault="00FA770D" w:rsidP="00177379">
            <w:pPr>
              <w:jc w:val="both"/>
              <w:rPr>
                <w:rFonts w:ascii="Trebuchet MS" w:hAnsi="Trebuchet MS"/>
                <w:sz w:val="22"/>
                <w:szCs w:val="22"/>
              </w:rPr>
            </w:pPr>
          </w:p>
        </w:tc>
      </w:tr>
      <w:tr w:rsidR="00577589" w:rsidRPr="00504020" w14:paraId="6DF82435" w14:textId="77777777" w:rsidTr="008C4911">
        <w:tc>
          <w:tcPr>
            <w:tcW w:w="1131" w:type="dxa"/>
          </w:tcPr>
          <w:p w14:paraId="3977CE1C" w14:textId="77777777" w:rsidR="00577589" w:rsidRPr="00504020" w:rsidRDefault="008C4911" w:rsidP="00177379">
            <w:pPr>
              <w:jc w:val="both"/>
              <w:rPr>
                <w:rFonts w:ascii="Trebuchet MS" w:hAnsi="Trebuchet MS"/>
                <w:sz w:val="22"/>
                <w:szCs w:val="22"/>
              </w:rPr>
            </w:pPr>
            <w:r w:rsidRPr="00504020">
              <w:rPr>
                <w:rFonts w:ascii="Trebuchet MS" w:hAnsi="Trebuchet MS"/>
                <w:sz w:val="22"/>
                <w:szCs w:val="22"/>
              </w:rPr>
              <w:t>3</w:t>
            </w:r>
          </w:p>
        </w:tc>
        <w:tc>
          <w:tcPr>
            <w:tcW w:w="6755" w:type="dxa"/>
          </w:tcPr>
          <w:p w14:paraId="442ADA25" w14:textId="77777777" w:rsidR="00577589" w:rsidRPr="00504020" w:rsidRDefault="00741796" w:rsidP="003E3CA0">
            <w:pPr>
              <w:jc w:val="both"/>
              <w:rPr>
                <w:rFonts w:ascii="Trebuchet MS" w:hAnsi="Trebuchet MS"/>
                <w:sz w:val="22"/>
                <w:szCs w:val="22"/>
              </w:rPr>
            </w:pPr>
            <w:r w:rsidRPr="00504020">
              <w:rPr>
                <w:rFonts w:ascii="Trebuchet MS" w:hAnsi="Trebuchet MS"/>
                <w:sz w:val="22"/>
                <w:szCs w:val="22"/>
              </w:rPr>
              <w:t>Experience</w:t>
            </w:r>
            <w:r w:rsidR="00C764E6" w:rsidRPr="00504020">
              <w:rPr>
                <w:rFonts w:ascii="Trebuchet MS" w:hAnsi="Trebuchet MS"/>
                <w:sz w:val="22"/>
                <w:szCs w:val="22"/>
              </w:rPr>
              <w:t>:</w:t>
            </w:r>
          </w:p>
          <w:p w14:paraId="3AFF8C57" w14:textId="11DE7443" w:rsidR="000D643B" w:rsidRPr="00504020" w:rsidRDefault="0038081C" w:rsidP="003E3CA0">
            <w:pPr>
              <w:jc w:val="both"/>
              <w:rPr>
                <w:rFonts w:ascii="Trebuchet MS" w:hAnsi="Trebuchet MS" w:cs="Arial"/>
                <w:sz w:val="22"/>
                <w:szCs w:val="22"/>
                <w:lang w:eastAsia="en-GB"/>
              </w:rPr>
            </w:pPr>
            <w:r w:rsidRPr="00504020">
              <w:rPr>
                <w:rFonts w:ascii="Trebuchet MS" w:hAnsi="Trebuchet MS" w:cs="Arial"/>
                <w:sz w:val="22"/>
                <w:szCs w:val="22"/>
                <w:lang w:eastAsia="en-GB"/>
              </w:rPr>
              <w:t>Proven experience</w:t>
            </w:r>
            <w:r w:rsidR="00741796" w:rsidRPr="00504020">
              <w:rPr>
                <w:rFonts w:ascii="Trebuchet MS" w:hAnsi="Trebuchet MS" w:cs="Arial"/>
                <w:sz w:val="22"/>
                <w:szCs w:val="22"/>
                <w:lang w:eastAsia="en-GB"/>
              </w:rPr>
              <w:t xml:space="preserve"> in producing deliverables similar to the one described in the Secretariat’s specification of requirements</w:t>
            </w:r>
            <w:r w:rsidR="00492397" w:rsidRPr="00504020">
              <w:rPr>
                <w:rFonts w:ascii="Trebuchet MS" w:hAnsi="Trebuchet MS" w:cs="Arial"/>
                <w:sz w:val="22"/>
                <w:szCs w:val="22"/>
                <w:lang w:eastAsia="en-GB"/>
              </w:rPr>
              <w:t>. Please support with relevant examples of past work.</w:t>
            </w:r>
          </w:p>
          <w:p w14:paraId="78B7C9B5" w14:textId="77777777" w:rsidR="00952662" w:rsidRPr="00504020" w:rsidRDefault="00952662" w:rsidP="003E3CA0">
            <w:pPr>
              <w:jc w:val="both"/>
              <w:rPr>
                <w:rFonts w:ascii="Trebuchet MS" w:hAnsi="Trebuchet MS" w:cs="Arial"/>
                <w:sz w:val="22"/>
                <w:szCs w:val="22"/>
              </w:rPr>
            </w:pPr>
          </w:p>
          <w:p w14:paraId="3DC2185E" w14:textId="77777777" w:rsidR="00952662" w:rsidRPr="00504020" w:rsidRDefault="00952662" w:rsidP="003E3CA0">
            <w:pPr>
              <w:jc w:val="both"/>
              <w:rPr>
                <w:rFonts w:ascii="Trebuchet MS" w:hAnsi="Trebuchet MS"/>
                <w:sz w:val="22"/>
                <w:szCs w:val="22"/>
              </w:rPr>
            </w:pPr>
          </w:p>
          <w:p w14:paraId="5A2DB27A" w14:textId="77777777" w:rsidR="00C764E6" w:rsidRPr="00504020" w:rsidRDefault="00C764E6" w:rsidP="003E3CA0">
            <w:pPr>
              <w:jc w:val="both"/>
              <w:rPr>
                <w:rFonts w:ascii="Trebuchet MS" w:hAnsi="Trebuchet MS"/>
                <w:sz w:val="22"/>
                <w:szCs w:val="22"/>
              </w:rPr>
            </w:pPr>
          </w:p>
        </w:tc>
        <w:tc>
          <w:tcPr>
            <w:tcW w:w="1405" w:type="dxa"/>
            <w:vAlign w:val="center"/>
          </w:tcPr>
          <w:p w14:paraId="2624D47A" w14:textId="77777777" w:rsidR="00577589" w:rsidRPr="00504020" w:rsidRDefault="00741796" w:rsidP="00177379">
            <w:pPr>
              <w:jc w:val="both"/>
              <w:rPr>
                <w:rFonts w:ascii="Trebuchet MS" w:hAnsi="Trebuchet MS"/>
                <w:sz w:val="22"/>
                <w:szCs w:val="22"/>
              </w:rPr>
            </w:pPr>
            <w:r w:rsidRPr="00504020">
              <w:rPr>
                <w:rFonts w:ascii="Trebuchet MS" w:hAnsi="Trebuchet MS"/>
                <w:sz w:val="22"/>
                <w:szCs w:val="22"/>
              </w:rPr>
              <w:t>2</w:t>
            </w:r>
            <w:r w:rsidR="00BF15A8" w:rsidRPr="00504020">
              <w:rPr>
                <w:rFonts w:ascii="Trebuchet MS" w:hAnsi="Trebuchet MS"/>
                <w:sz w:val="22"/>
                <w:szCs w:val="22"/>
              </w:rPr>
              <w:t>0</w:t>
            </w:r>
            <w:r w:rsidR="00577589" w:rsidRPr="00504020">
              <w:rPr>
                <w:rFonts w:ascii="Trebuchet MS" w:hAnsi="Trebuchet MS"/>
                <w:sz w:val="22"/>
                <w:szCs w:val="22"/>
              </w:rPr>
              <w:t>%</w:t>
            </w:r>
          </w:p>
        </w:tc>
      </w:tr>
      <w:tr w:rsidR="0029484E" w:rsidRPr="00504020" w14:paraId="449015BA" w14:textId="77777777" w:rsidTr="003A3BB4">
        <w:tc>
          <w:tcPr>
            <w:tcW w:w="9291" w:type="dxa"/>
            <w:gridSpan w:val="3"/>
          </w:tcPr>
          <w:p w14:paraId="639207ED" w14:textId="77777777" w:rsidR="0029484E" w:rsidRPr="00504020" w:rsidRDefault="0029484E" w:rsidP="00177379">
            <w:pPr>
              <w:jc w:val="both"/>
              <w:rPr>
                <w:rFonts w:ascii="Trebuchet MS" w:hAnsi="Trebuchet MS"/>
                <w:color w:val="0000FF"/>
                <w:sz w:val="22"/>
                <w:szCs w:val="22"/>
              </w:rPr>
            </w:pPr>
          </w:p>
          <w:p w14:paraId="744706E8" w14:textId="77777777" w:rsidR="0029484E" w:rsidRPr="00504020" w:rsidRDefault="0029484E" w:rsidP="00177379">
            <w:pPr>
              <w:jc w:val="both"/>
              <w:rPr>
                <w:rFonts w:ascii="Trebuchet MS" w:hAnsi="Trebuchet MS"/>
                <w:color w:val="0000FF"/>
                <w:sz w:val="22"/>
                <w:szCs w:val="22"/>
              </w:rPr>
            </w:pPr>
            <w:r w:rsidRPr="00504020">
              <w:rPr>
                <w:rFonts w:ascii="Trebuchet MS" w:hAnsi="Trebuchet MS"/>
                <w:color w:val="0000FF"/>
                <w:sz w:val="22"/>
                <w:szCs w:val="22"/>
              </w:rPr>
              <w:t>Insert your answer here</w:t>
            </w:r>
          </w:p>
          <w:p w14:paraId="63E0DD21" w14:textId="77777777" w:rsidR="0029484E" w:rsidRPr="00504020" w:rsidRDefault="0029484E" w:rsidP="00177379">
            <w:pPr>
              <w:jc w:val="both"/>
              <w:rPr>
                <w:rFonts w:ascii="Trebuchet MS" w:hAnsi="Trebuchet MS"/>
                <w:sz w:val="22"/>
                <w:szCs w:val="22"/>
              </w:rPr>
            </w:pPr>
          </w:p>
        </w:tc>
      </w:tr>
      <w:tr w:rsidR="00C764E6" w:rsidRPr="00504020" w14:paraId="2F95D39B" w14:textId="77777777" w:rsidTr="00383128">
        <w:tc>
          <w:tcPr>
            <w:tcW w:w="1131" w:type="dxa"/>
          </w:tcPr>
          <w:p w14:paraId="669E5922" w14:textId="77777777" w:rsidR="00C764E6" w:rsidRPr="00504020" w:rsidRDefault="00150016" w:rsidP="00383128">
            <w:pPr>
              <w:jc w:val="both"/>
              <w:rPr>
                <w:rFonts w:ascii="Trebuchet MS" w:hAnsi="Trebuchet MS"/>
                <w:sz w:val="22"/>
                <w:szCs w:val="22"/>
              </w:rPr>
            </w:pPr>
            <w:r w:rsidRPr="00504020">
              <w:rPr>
                <w:rFonts w:ascii="Trebuchet MS" w:hAnsi="Trebuchet MS"/>
                <w:sz w:val="22"/>
                <w:szCs w:val="22"/>
              </w:rPr>
              <w:t>4</w:t>
            </w:r>
          </w:p>
        </w:tc>
        <w:tc>
          <w:tcPr>
            <w:tcW w:w="6755" w:type="dxa"/>
          </w:tcPr>
          <w:p w14:paraId="63CE6203" w14:textId="77777777" w:rsidR="00C764E6" w:rsidRPr="00504020" w:rsidRDefault="00C764E6" w:rsidP="00C764E6">
            <w:pPr>
              <w:pStyle w:val="NoSpacing"/>
              <w:jc w:val="both"/>
              <w:rPr>
                <w:rFonts w:ascii="Trebuchet MS" w:hAnsi="Trebuchet MS"/>
                <w:sz w:val="22"/>
                <w:szCs w:val="22"/>
              </w:rPr>
            </w:pPr>
            <w:r w:rsidRPr="00504020">
              <w:rPr>
                <w:rFonts w:ascii="Trebuchet MS" w:hAnsi="Trebuchet MS"/>
                <w:sz w:val="22"/>
                <w:szCs w:val="22"/>
              </w:rPr>
              <w:t>Practical skills</w:t>
            </w:r>
          </w:p>
          <w:p w14:paraId="4660B434" w14:textId="77777777" w:rsidR="002302B4" w:rsidRPr="00504020" w:rsidRDefault="002302B4" w:rsidP="00C764E6">
            <w:pPr>
              <w:jc w:val="both"/>
              <w:rPr>
                <w:rFonts w:ascii="Trebuchet MS" w:hAnsi="Trebuchet MS" w:cs="Arial"/>
                <w:sz w:val="22"/>
                <w:szCs w:val="22"/>
              </w:rPr>
            </w:pPr>
          </w:p>
          <w:p w14:paraId="5E567099"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2"/>
              </w:rPr>
            </w:pPr>
            <w:r w:rsidRPr="00504020">
              <w:rPr>
                <w:rFonts w:ascii="Trebuchet MS" w:hAnsi="Trebuchet MS"/>
                <w:sz w:val="20"/>
                <w:lang w:eastAsia="en-GB"/>
              </w:rPr>
              <w:t>Demonstrated skills in data collection, analysis, and report writing.</w:t>
            </w:r>
          </w:p>
          <w:p w14:paraId="352A868F"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Strong organisational and planning skills, flexibility and ability to perform under pressure.</w:t>
            </w:r>
          </w:p>
          <w:p w14:paraId="3B78E1C8"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Excellent team player.</w:t>
            </w:r>
          </w:p>
          <w:p w14:paraId="277A9A96"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Passionate about international development.</w:t>
            </w:r>
          </w:p>
          <w:p w14:paraId="258939AC"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Ability to work in an international and multi-cultural environment.</w:t>
            </w:r>
          </w:p>
          <w:p w14:paraId="1C763269"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Strong inter-personal and (spoken and written) communication skills.</w:t>
            </w:r>
          </w:p>
          <w:p w14:paraId="7D789F16"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Ability to constructively and tactfully engage with senior private sector partners and policymakers to solicit relevant information.</w:t>
            </w:r>
          </w:p>
          <w:p w14:paraId="177C10FF" w14:textId="77777777" w:rsidR="00492397" w:rsidRPr="00504020" w:rsidRDefault="00492397" w:rsidP="00492397">
            <w:pPr>
              <w:numPr>
                <w:ilvl w:val="0"/>
                <w:numId w:val="45"/>
              </w:numPr>
              <w:overflowPunct/>
              <w:autoSpaceDE/>
              <w:autoSpaceDN/>
              <w:adjustRightInd/>
              <w:spacing w:after="160" w:line="256" w:lineRule="auto"/>
              <w:contextualSpacing/>
              <w:jc w:val="both"/>
              <w:textAlignment w:val="auto"/>
              <w:rPr>
                <w:rFonts w:ascii="Trebuchet MS" w:hAnsi="Trebuchet MS"/>
                <w:sz w:val="20"/>
                <w:lang w:eastAsia="en-GB"/>
              </w:rPr>
            </w:pPr>
            <w:r w:rsidRPr="00504020">
              <w:rPr>
                <w:rFonts w:ascii="Trebuchet MS" w:hAnsi="Trebuchet MS"/>
                <w:sz w:val="20"/>
                <w:lang w:eastAsia="en-GB"/>
              </w:rPr>
              <w:t>Knowledge of least developed countries (LDC) and small island developing states (SIDS) context is an advantage.</w:t>
            </w:r>
          </w:p>
          <w:p w14:paraId="75F132AB" w14:textId="77777777" w:rsidR="002302B4" w:rsidRPr="00504020" w:rsidRDefault="002302B4" w:rsidP="00C764E6">
            <w:pPr>
              <w:jc w:val="both"/>
              <w:rPr>
                <w:rFonts w:ascii="Trebuchet MS" w:hAnsi="Trebuchet MS"/>
                <w:sz w:val="22"/>
                <w:szCs w:val="22"/>
              </w:rPr>
            </w:pPr>
          </w:p>
        </w:tc>
        <w:tc>
          <w:tcPr>
            <w:tcW w:w="1405" w:type="dxa"/>
            <w:vAlign w:val="center"/>
          </w:tcPr>
          <w:p w14:paraId="4131D3C4" w14:textId="05950FDD" w:rsidR="00C764E6" w:rsidRPr="00504020" w:rsidRDefault="00492397" w:rsidP="00383128">
            <w:pPr>
              <w:jc w:val="both"/>
              <w:rPr>
                <w:rFonts w:ascii="Trebuchet MS" w:hAnsi="Trebuchet MS"/>
                <w:sz w:val="22"/>
                <w:szCs w:val="22"/>
              </w:rPr>
            </w:pPr>
            <w:r w:rsidRPr="00504020">
              <w:rPr>
                <w:rFonts w:ascii="Trebuchet MS" w:hAnsi="Trebuchet MS"/>
                <w:sz w:val="22"/>
                <w:szCs w:val="22"/>
              </w:rPr>
              <w:lastRenderedPageBreak/>
              <w:t>30</w:t>
            </w:r>
            <w:r w:rsidR="00C764E6" w:rsidRPr="00504020">
              <w:rPr>
                <w:rFonts w:ascii="Trebuchet MS" w:hAnsi="Trebuchet MS"/>
                <w:sz w:val="22"/>
                <w:szCs w:val="22"/>
              </w:rPr>
              <w:t>%</w:t>
            </w:r>
          </w:p>
        </w:tc>
      </w:tr>
      <w:tr w:rsidR="00C764E6" w:rsidRPr="00504020" w14:paraId="0968FD6E" w14:textId="77777777" w:rsidTr="00383128">
        <w:tc>
          <w:tcPr>
            <w:tcW w:w="9291" w:type="dxa"/>
            <w:gridSpan w:val="3"/>
          </w:tcPr>
          <w:p w14:paraId="21E3AD23" w14:textId="77777777" w:rsidR="00C764E6" w:rsidRPr="00504020" w:rsidRDefault="00C764E6" w:rsidP="00383128">
            <w:pPr>
              <w:jc w:val="both"/>
              <w:rPr>
                <w:rFonts w:ascii="Trebuchet MS" w:hAnsi="Trebuchet MS"/>
                <w:color w:val="0000FF"/>
                <w:sz w:val="22"/>
                <w:szCs w:val="22"/>
              </w:rPr>
            </w:pPr>
          </w:p>
          <w:p w14:paraId="3675EAA9" w14:textId="77777777" w:rsidR="00C764E6" w:rsidRPr="00504020" w:rsidRDefault="00C764E6" w:rsidP="00383128">
            <w:pPr>
              <w:jc w:val="both"/>
              <w:rPr>
                <w:rFonts w:ascii="Trebuchet MS" w:hAnsi="Trebuchet MS"/>
                <w:color w:val="0000FF"/>
                <w:sz w:val="22"/>
                <w:szCs w:val="22"/>
              </w:rPr>
            </w:pPr>
            <w:r w:rsidRPr="00504020">
              <w:rPr>
                <w:rFonts w:ascii="Trebuchet MS" w:hAnsi="Trebuchet MS"/>
                <w:color w:val="0000FF"/>
                <w:sz w:val="22"/>
                <w:szCs w:val="22"/>
              </w:rPr>
              <w:t>Insert your answer here</w:t>
            </w:r>
          </w:p>
          <w:p w14:paraId="64B83227" w14:textId="77777777" w:rsidR="00C764E6" w:rsidRPr="00504020" w:rsidRDefault="00C764E6" w:rsidP="00383128">
            <w:pPr>
              <w:jc w:val="both"/>
              <w:rPr>
                <w:rFonts w:ascii="Trebuchet MS" w:hAnsi="Trebuchet MS"/>
                <w:sz w:val="22"/>
                <w:szCs w:val="22"/>
              </w:rPr>
            </w:pPr>
          </w:p>
        </w:tc>
      </w:tr>
    </w:tbl>
    <w:p w14:paraId="1BCF10B9" w14:textId="77777777" w:rsidR="00E60A95" w:rsidRPr="00504020"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04020" w:rsidRDefault="00391816" w:rsidP="00177379">
      <w:pPr>
        <w:overflowPunct/>
        <w:autoSpaceDE/>
        <w:autoSpaceDN/>
        <w:adjustRightInd/>
        <w:jc w:val="both"/>
        <w:textAlignment w:val="auto"/>
        <w:rPr>
          <w:rStyle w:val="Heading1Char"/>
          <w:rFonts w:cs="Calibri"/>
          <w:color w:val="000000" w:themeColor="text1"/>
          <w:sz w:val="22"/>
          <w:szCs w:val="22"/>
        </w:rPr>
      </w:pPr>
    </w:p>
    <w:p w14:paraId="1DB4D213" w14:textId="77777777" w:rsidR="00C04E2F" w:rsidRPr="00504020" w:rsidRDefault="0029484E" w:rsidP="00177379">
      <w:pPr>
        <w:overflowPunct/>
        <w:autoSpaceDE/>
        <w:autoSpaceDN/>
        <w:adjustRightInd/>
        <w:jc w:val="both"/>
        <w:textAlignment w:val="auto"/>
        <w:rPr>
          <w:rStyle w:val="Heading1Char"/>
          <w:rFonts w:cs="Calibri"/>
          <w:color w:val="000000" w:themeColor="text1"/>
          <w:sz w:val="22"/>
          <w:szCs w:val="22"/>
        </w:rPr>
      </w:pPr>
      <w:bookmarkStart w:id="162" w:name="_Toc473901686"/>
      <w:r w:rsidRPr="00504020">
        <w:rPr>
          <w:rStyle w:val="Heading1Char"/>
          <w:rFonts w:cs="Calibri"/>
          <w:color w:val="000000" w:themeColor="text1"/>
          <w:sz w:val="22"/>
          <w:szCs w:val="22"/>
        </w:rPr>
        <w:t>Part 4</w:t>
      </w:r>
      <w:r w:rsidR="00C04E2F" w:rsidRPr="00504020">
        <w:rPr>
          <w:rStyle w:val="Heading1Char"/>
          <w:rFonts w:cs="Calibri"/>
          <w:color w:val="000000" w:themeColor="text1"/>
          <w:sz w:val="22"/>
          <w:szCs w:val="22"/>
        </w:rPr>
        <w:t xml:space="preserve"> – Pricing</w:t>
      </w:r>
      <w:bookmarkEnd w:id="162"/>
      <w:r w:rsidR="00C04E2F" w:rsidRPr="00504020">
        <w:rPr>
          <w:rStyle w:val="Heading1Char"/>
          <w:rFonts w:cs="Calibri"/>
          <w:color w:val="000000" w:themeColor="text1"/>
          <w:sz w:val="22"/>
          <w:szCs w:val="22"/>
        </w:rPr>
        <w:t xml:space="preserve"> </w:t>
      </w:r>
    </w:p>
    <w:p w14:paraId="428B6ADF" w14:textId="21DE0B32" w:rsidR="00D53347" w:rsidRPr="00504020" w:rsidRDefault="00D53347" w:rsidP="00492397">
      <w:pPr>
        <w:pStyle w:val="Default"/>
        <w:widowControl/>
        <w:jc w:val="both"/>
        <w:rPr>
          <w:rFonts w:ascii="Trebuchet MS" w:hAnsi="Trebuchet MS"/>
          <w:b/>
          <w:bCs/>
          <w:noProof/>
          <w:color w:val="000000" w:themeColor="text1"/>
          <w:sz w:val="22"/>
          <w:szCs w:val="22"/>
          <w:lang w:val="en-GB"/>
        </w:rPr>
      </w:pPr>
    </w:p>
    <w:p w14:paraId="798FBD1B" w14:textId="77777777" w:rsidR="00D53347" w:rsidRPr="00504020"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504020" w:rsidRDefault="00391816" w:rsidP="00177379">
      <w:pPr>
        <w:pStyle w:val="Default"/>
        <w:widowControl/>
        <w:jc w:val="both"/>
        <w:rPr>
          <w:rFonts w:ascii="Trebuchet MS" w:hAnsi="Trebuchet MS"/>
          <w:noProof/>
          <w:color w:val="000000" w:themeColor="text1"/>
          <w:sz w:val="22"/>
          <w:szCs w:val="22"/>
          <w:lang w:val="en-GB"/>
        </w:rPr>
      </w:pPr>
      <w:r w:rsidRPr="00504020">
        <w:rPr>
          <w:rFonts w:ascii="Trebuchet MS" w:hAnsi="Trebuchet MS"/>
          <w:noProof/>
          <w:color w:val="000000" w:themeColor="text1"/>
          <w:sz w:val="22"/>
          <w:szCs w:val="22"/>
          <w:lang w:val="en-GB"/>
        </w:rPr>
        <w:t>Transparent pricing must be submitted with no hidden costs.</w:t>
      </w:r>
      <w:r w:rsidR="00C04E2F" w:rsidRPr="00504020">
        <w:rPr>
          <w:rFonts w:ascii="Trebuchet MS" w:hAnsi="Trebuchet MS"/>
          <w:noProof/>
          <w:color w:val="000000" w:themeColor="text1"/>
          <w:sz w:val="22"/>
          <w:szCs w:val="22"/>
          <w:lang w:val="en-GB"/>
        </w:rPr>
        <w:t xml:space="preserve"> </w:t>
      </w:r>
      <w:r w:rsidR="003A3BB4" w:rsidRPr="00504020">
        <w:rPr>
          <w:rFonts w:ascii="Trebuchet MS" w:hAnsi="Trebuchet MS"/>
          <w:noProof/>
          <w:color w:val="000000" w:themeColor="text1"/>
          <w:sz w:val="22"/>
          <w:szCs w:val="22"/>
          <w:lang w:val="en-GB"/>
        </w:rPr>
        <w:t>Pricing and cost must be broken down to the different elements of the service</w:t>
      </w:r>
      <w:r w:rsidR="00117202" w:rsidRPr="00504020">
        <w:rPr>
          <w:rFonts w:ascii="Trebuchet MS" w:hAnsi="Trebuchet MS"/>
          <w:noProof/>
          <w:color w:val="000000" w:themeColor="text1"/>
          <w:sz w:val="22"/>
          <w:szCs w:val="22"/>
          <w:lang w:val="en-GB"/>
        </w:rPr>
        <w:t xml:space="preserve"> and must include </w:t>
      </w:r>
      <w:r w:rsidR="00117202" w:rsidRPr="00504020">
        <w:rPr>
          <w:rFonts w:ascii="Trebuchet MS" w:hAnsi="Trebuchet MS"/>
          <w:noProof/>
          <w:color w:val="000000" w:themeColor="text1"/>
          <w:sz w:val="22"/>
          <w:szCs w:val="22"/>
          <w:u w:val="single"/>
          <w:lang w:val="en-GB"/>
        </w:rPr>
        <w:t>all expenses</w:t>
      </w:r>
      <w:r w:rsidR="003A3BB4" w:rsidRPr="00504020">
        <w:rPr>
          <w:rFonts w:ascii="Trebuchet MS" w:hAnsi="Trebuchet MS"/>
          <w:noProof/>
          <w:color w:val="000000" w:themeColor="text1"/>
          <w:sz w:val="22"/>
          <w:szCs w:val="22"/>
          <w:lang w:val="en-GB"/>
        </w:rPr>
        <w:t xml:space="preserve">. </w:t>
      </w:r>
      <w:r w:rsidR="00EB2658" w:rsidRPr="00504020">
        <w:rPr>
          <w:rFonts w:ascii="Trebuchet MS" w:hAnsi="Trebuchet MS"/>
          <w:noProof/>
          <w:color w:val="000000" w:themeColor="text1"/>
          <w:sz w:val="22"/>
          <w:szCs w:val="22"/>
          <w:lang w:val="en-GB"/>
        </w:rPr>
        <w:t>Please provide pricing exactly as set out below:</w:t>
      </w:r>
    </w:p>
    <w:p w14:paraId="0C6ADA41" w14:textId="77777777" w:rsidR="00117202" w:rsidRPr="00504020" w:rsidRDefault="00117202" w:rsidP="00177379">
      <w:pPr>
        <w:pStyle w:val="Default"/>
        <w:widowControl/>
        <w:jc w:val="both"/>
        <w:rPr>
          <w:rFonts w:ascii="Trebuchet MS" w:hAnsi="Trebuchet MS"/>
          <w:noProof/>
          <w:color w:val="000000" w:themeColor="text1"/>
          <w:sz w:val="22"/>
          <w:szCs w:val="22"/>
          <w:lang w:val="en-GB"/>
        </w:rPr>
      </w:pPr>
    </w:p>
    <w:p w14:paraId="7A43B37F" w14:textId="77777777" w:rsidR="004C35F9" w:rsidRPr="00504020"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04020">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504020">
        <w:rPr>
          <w:rFonts w:ascii="Trebuchet MS" w:hAnsi="Trebuchet MS"/>
          <w:bCs/>
          <w:noProof/>
          <w:color w:val="000000" w:themeColor="text1"/>
          <w:sz w:val="22"/>
          <w:szCs w:val="22"/>
        </w:rPr>
        <w:t xml:space="preserve"> Include CVs of all staff proposed.</w:t>
      </w:r>
    </w:p>
    <w:p w14:paraId="1249FEB5" w14:textId="77777777" w:rsidR="00A01B85" w:rsidRPr="00504020"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3BBD2B10" w14:textId="44EDD901" w:rsidR="00A01B85" w:rsidRPr="00504020" w:rsidRDefault="00492397"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04020">
        <w:rPr>
          <w:rFonts w:ascii="Trebuchet MS" w:hAnsi="Trebuchet MS"/>
          <w:bCs/>
          <w:noProof/>
          <w:color w:val="000000" w:themeColor="text1"/>
          <w:sz w:val="22"/>
          <w:szCs w:val="22"/>
        </w:rPr>
        <w:t xml:space="preserve">Please note that </w:t>
      </w:r>
      <w:r w:rsidR="00A01B85" w:rsidRPr="00504020">
        <w:rPr>
          <w:rFonts w:ascii="Trebuchet MS" w:hAnsi="Trebuchet MS"/>
          <w:bCs/>
          <w:noProof/>
          <w:color w:val="000000" w:themeColor="text1"/>
          <w:sz w:val="22"/>
          <w:szCs w:val="22"/>
        </w:rPr>
        <w:t>the maximum daily fee rates</w:t>
      </w:r>
      <w:r w:rsidRPr="00504020">
        <w:rPr>
          <w:rFonts w:ascii="Trebuchet MS" w:hAnsi="Trebuchet MS"/>
          <w:bCs/>
          <w:noProof/>
          <w:color w:val="000000" w:themeColor="text1"/>
          <w:sz w:val="22"/>
          <w:szCs w:val="22"/>
        </w:rPr>
        <w:t xml:space="preserve"> for this consultancy</w:t>
      </w:r>
      <w:r w:rsidR="00A01B85" w:rsidRPr="00504020">
        <w:rPr>
          <w:rFonts w:ascii="Trebuchet MS" w:hAnsi="Trebuchet MS"/>
          <w:bCs/>
          <w:noProof/>
          <w:color w:val="000000" w:themeColor="text1"/>
          <w:sz w:val="22"/>
          <w:szCs w:val="22"/>
        </w:rPr>
        <w:t xml:space="preserve"> can not </w:t>
      </w:r>
      <w:r w:rsidR="000D3480" w:rsidRPr="00504020">
        <w:rPr>
          <w:rFonts w:ascii="Trebuchet MS" w:hAnsi="Trebuchet MS"/>
          <w:bCs/>
          <w:noProof/>
          <w:color w:val="000000" w:themeColor="text1"/>
          <w:sz w:val="22"/>
          <w:szCs w:val="22"/>
        </w:rPr>
        <w:t xml:space="preserve">normally </w:t>
      </w:r>
      <w:r w:rsidR="00A01B85" w:rsidRPr="00504020">
        <w:rPr>
          <w:rFonts w:ascii="Trebuchet MS" w:hAnsi="Trebuchet MS"/>
          <w:bCs/>
          <w:noProof/>
          <w:color w:val="000000" w:themeColor="text1"/>
          <w:sz w:val="22"/>
          <w:szCs w:val="22"/>
        </w:rPr>
        <w:t>exceed £</w:t>
      </w:r>
      <w:r w:rsidRPr="00504020">
        <w:rPr>
          <w:rFonts w:ascii="Trebuchet MS" w:hAnsi="Trebuchet MS"/>
          <w:bCs/>
          <w:noProof/>
          <w:color w:val="000000" w:themeColor="text1"/>
          <w:sz w:val="22"/>
          <w:szCs w:val="22"/>
        </w:rPr>
        <w:t>150</w:t>
      </w:r>
      <w:r w:rsidR="005817EA" w:rsidRPr="00504020">
        <w:rPr>
          <w:rFonts w:ascii="Trebuchet MS" w:hAnsi="Trebuchet MS"/>
          <w:bCs/>
          <w:noProof/>
          <w:color w:val="000000" w:themeColor="text1"/>
          <w:sz w:val="22"/>
          <w:szCs w:val="22"/>
        </w:rPr>
        <w:t xml:space="preserve"> inc VAT</w:t>
      </w:r>
    </w:p>
    <w:p w14:paraId="6329DF53" w14:textId="77777777" w:rsidR="00670030" w:rsidRPr="00504020"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504020" w14:paraId="744F3804" w14:textId="77777777" w:rsidTr="00BF47D0">
        <w:tc>
          <w:tcPr>
            <w:tcW w:w="3751" w:type="dxa"/>
            <w:gridSpan w:val="2"/>
          </w:tcPr>
          <w:p w14:paraId="58695D2D"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r w:rsidRPr="00504020">
              <w:rPr>
                <w:rFonts w:ascii="Trebuchet MS" w:hAnsi="Trebuchet MS"/>
                <w:color w:val="000000" w:themeColor="text1"/>
                <w:sz w:val="22"/>
              </w:rPr>
              <w:t xml:space="preserve">Name/Level (Junior, Senior etc.) </w:t>
            </w:r>
          </w:p>
        </w:tc>
        <w:tc>
          <w:tcPr>
            <w:tcW w:w="1850" w:type="dxa"/>
          </w:tcPr>
          <w:p w14:paraId="5D286202"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r w:rsidRPr="00504020">
              <w:rPr>
                <w:rFonts w:ascii="Trebuchet MS" w:hAnsi="Trebuchet MS"/>
                <w:color w:val="000000" w:themeColor="text1"/>
                <w:sz w:val="22"/>
              </w:rPr>
              <w:t>Day Rate (ex VAT)</w:t>
            </w:r>
          </w:p>
        </w:tc>
        <w:tc>
          <w:tcPr>
            <w:tcW w:w="1569" w:type="dxa"/>
          </w:tcPr>
          <w:p w14:paraId="7144DEAF"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r w:rsidRPr="00504020">
              <w:rPr>
                <w:rFonts w:ascii="Trebuchet MS" w:hAnsi="Trebuchet MS"/>
                <w:color w:val="000000" w:themeColor="text1"/>
                <w:sz w:val="22"/>
              </w:rPr>
              <w:t>No of Days</w:t>
            </w:r>
          </w:p>
        </w:tc>
        <w:tc>
          <w:tcPr>
            <w:tcW w:w="1704" w:type="dxa"/>
          </w:tcPr>
          <w:p w14:paraId="7A1FD85B"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r w:rsidRPr="00504020">
              <w:rPr>
                <w:rFonts w:ascii="Trebuchet MS" w:hAnsi="Trebuchet MS"/>
                <w:color w:val="000000" w:themeColor="text1"/>
                <w:sz w:val="22"/>
              </w:rPr>
              <w:t>Total (ex VAT)</w:t>
            </w:r>
          </w:p>
          <w:p w14:paraId="32BC13C5"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r w:rsidRPr="00504020">
              <w:rPr>
                <w:rFonts w:ascii="Trebuchet MS" w:hAnsi="Trebuchet MS"/>
                <w:color w:val="000000" w:themeColor="text1"/>
                <w:sz w:val="22"/>
              </w:rPr>
              <w:t>GBP</w:t>
            </w:r>
          </w:p>
        </w:tc>
      </w:tr>
      <w:tr w:rsidR="00670030" w:rsidRPr="00504020" w14:paraId="3F0AF5BB" w14:textId="77777777" w:rsidTr="00BF47D0">
        <w:tc>
          <w:tcPr>
            <w:tcW w:w="3751" w:type="dxa"/>
            <w:gridSpan w:val="2"/>
          </w:tcPr>
          <w:p w14:paraId="1E24EE49"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095930D2" w14:textId="77777777" w:rsidTr="00BF47D0">
        <w:tc>
          <w:tcPr>
            <w:tcW w:w="3751" w:type="dxa"/>
            <w:gridSpan w:val="2"/>
          </w:tcPr>
          <w:p w14:paraId="2281D95B"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1A00924B" w14:textId="77777777" w:rsidTr="00BF47D0">
        <w:tc>
          <w:tcPr>
            <w:tcW w:w="3751" w:type="dxa"/>
            <w:gridSpan w:val="2"/>
          </w:tcPr>
          <w:p w14:paraId="3DB29492"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10D015BE" w14:textId="77777777" w:rsidTr="00BF47D0">
        <w:tc>
          <w:tcPr>
            <w:tcW w:w="3751" w:type="dxa"/>
            <w:gridSpan w:val="2"/>
          </w:tcPr>
          <w:p w14:paraId="22F90271"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05B0DDFB" w14:textId="77777777" w:rsidTr="00BF47D0">
        <w:tc>
          <w:tcPr>
            <w:tcW w:w="3751" w:type="dxa"/>
            <w:gridSpan w:val="2"/>
            <w:tcBorders>
              <w:bottom w:val="single" w:sz="4" w:space="0" w:color="auto"/>
            </w:tcBorders>
          </w:tcPr>
          <w:p w14:paraId="19DED9A4"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2DCA7B3C" w14:textId="77777777" w:rsidTr="00BF47D0">
        <w:tc>
          <w:tcPr>
            <w:tcW w:w="3751" w:type="dxa"/>
            <w:gridSpan w:val="2"/>
            <w:tcBorders>
              <w:bottom w:val="single" w:sz="4" w:space="0" w:color="auto"/>
            </w:tcBorders>
          </w:tcPr>
          <w:p w14:paraId="6D408B58"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76C75833" w14:textId="77777777" w:rsidTr="00BF47D0">
        <w:tc>
          <w:tcPr>
            <w:tcW w:w="3751" w:type="dxa"/>
            <w:gridSpan w:val="2"/>
            <w:tcBorders>
              <w:bottom w:val="single" w:sz="4" w:space="0" w:color="auto"/>
            </w:tcBorders>
          </w:tcPr>
          <w:p w14:paraId="4BE67746"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504020" w:rsidRDefault="00670030" w:rsidP="00670030">
            <w:pPr>
              <w:overflowPunct/>
              <w:autoSpaceDE/>
              <w:autoSpaceDN/>
              <w:adjustRightInd/>
              <w:textAlignment w:val="auto"/>
              <w:rPr>
                <w:rFonts w:ascii="Trebuchet MS" w:hAnsi="Trebuchet MS"/>
                <w:sz w:val="22"/>
              </w:rPr>
            </w:pPr>
            <w:r w:rsidRPr="00504020">
              <w:rPr>
                <w:rFonts w:ascii="Trebuchet MS" w:hAnsi="Trebuchet MS"/>
                <w:sz w:val="22"/>
              </w:rPr>
              <w:t>Total Net (ex VAT) Cost Of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504020" w:rsidRDefault="00670030" w:rsidP="00670030">
            <w:pPr>
              <w:overflowPunct/>
              <w:autoSpaceDE/>
              <w:autoSpaceDN/>
              <w:adjustRightInd/>
              <w:textAlignment w:val="auto"/>
              <w:rPr>
                <w:rFonts w:ascii="Trebuchet MS" w:hAnsi="Trebuchet MS"/>
                <w:sz w:val="22"/>
              </w:rPr>
            </w:pPr>
          </w:p>
          <w:p w14:paraId="0BAA1C7D" w14:textId="77777777" w:rsidR="00670030" w:rsidRPr="00504020"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504020"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504020"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504020" w14:paraId="0E2AACE3" w14:textId="77777777" w:rsidTr="00435913">
        <w:tc>
          <w:tcPr>
            <w:tcW w:w="3827" w:type="dxa"/>
          </w:tcPr>
          <w:p w14:paraId="7F4F415A"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r w:rsidRPr="00504020">
              <w:rPr>
                <w:rFonts w:ascii="Trebuchet MS" w:eastAsiaTheme="minorHAnsi" w:hAnsi="Trebuchet MS" w:cstheme="minorBidi"/>
                <w:sz w:val="22"/>
                <w:szCs w:val="22"/>
              </w:rPr>
              <w:t>Expenses:</w:t>
            </w:r>
          </w:p>
        </w:tc>
        <w:tc>
          <w:tcPr>
            <w:tcW w:w="1843" w:type="dxa"/>
          </w:tcPr>
          <w:p w14:paraId="1E8B21FE"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04020" w14:paraId="6E96BD29" w14:textId="77777777" w:rsidTr="00435913">
        <w:tc>
          <w:tcPr>
            <w:tcW w:w="3827" w:type="dxa"/>
          </w:tcPr>
          <w:p w14:paraId="16372987"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04020" w14:paraId="31F91379" w14:textId="77777777" w:rsidTr="00435913">
        <w:tc>
          <w:tcPr>
            <w:tcW w:w="3827" w:type="dxa"/>
          </w:tcPr>
          <w:p w14:paraId="27E3B320"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04020" w14:paraId="14D12989" w14:textId="77777777" w:rsidTr="00435913">
        <w:tc>
          <w:tcPr>
            <w:tcW w:w="3827" w:type="dxa"/>
          </w:tcPr>
          <w:p w14:paraId="3B6CDF33"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04020" w14:paraId="6A20B2D5" w14:textId="77777777" w:rsidTr="00435913">
        <w:tc>
          <w:tcPr>
            <w:tcW w:w="3827" w:type="dxa"/>
          </w:tcPr>
          <w:p w14:paraId="3733306E" w14:textId="77777777" w:rsidR="00435913" w:rsidRPr="00504020" w:rsidRDefault="00435913" w:rsidP="00435913">
            <w:pPr>
              <w:overflowPunct/>
              <w:autoSpaceDE/>
              <w:autoSpaceDN/>
              <w:adjustRightInd/>
              <w:textAlignment w:val="auto"/>
              <w:rPr>
                <w:rFonts w:ascii="Trebuchet MS" w:eastAsiaTheme="minorHAnsi" w:hAnsi="Trebuchet MS" w:cstheme="minorBidi"/>
                <w:sz w:val="22"/>
                <w:szCs w:val="22"/>
              </w:rPr>
            </w:pPr>
            <w:r w:rsidRPr="00504020">
              <w:rPr>
                <w:rFonts w:ascii="Trebuchet MS" w:hAnsi="Trebuchet MS"/>
                <w:sz w:val="22"/>
                <w:szCs w:val="22"/>
              </w:rPr>
              <w:t>Total Net (ex VAT) Cost Of Quotation (B)</w:t>
            </w:r>
          </w:p>
        </w:tc>
        <w:tc>
          <w:tcPr>
            <w:tcW w:w="1843" w:type="dxa"/>
          </w:tcPr>
          <w:p w14:paraId="41D5C6A0"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504020"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504020"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504020"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504020" w:rsidRDefault="00670030" w:rsidP="00435913">
            <w:pPr>
              <w:overflowPunct/>
              <w:autoSpaceDE/>
              <w:autoSpaceDN/>
              <w:adjustRightInd/>
              <w:textAlignment w:val="auto"/>
              <w:rPr>
                <w:rFonts w:ascii="Trebuchet MS" w:hAnsi="Trebuchet MS"/>
                <w:sz w:val="22"/>
              </w:rPr>
            </w:pPr>
            <w:r w:rsidRPr="00504020">
              <w:rPr>
                <w:rFonts w:ascii="Trebuchet MS" w:hAnsi="Trebuchet MS"/>
                <w:sz w:val="22"/>
              </w:rPr>
              <w:t>Total Cost Of VAT (if Applicable) (</w:t>
            </w:r>
            <w:r w:rsidR="00435913" w:rsidRPr="00504020">
              <w:rPr>
                <w:rFonts w:ascii="Trebuchet MS" w:hAnsi="Trebuchet MS"/>
                <w:sz w:val="22"/>
              </w:rPr>
              <w:t>C</w:t>
            </w:r>
            <w:r w:rsidRPr="00504020">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504020" w:rsidRDefault="00670030" w:rsidP="00670030">
            <w:pPr>
              <w:overflowPunct/>
              <w:autoSpaceDE/>
              <w:autoSpaceDN/>
              <w:adjustRightInd/>
              <w:textAlignment w:val="auto"/>
              <w:rPr>
                <w:rFonts w:ascii="Trebuchet MS" w:hAnsi="Trebuchet MS"/>
                <w:sz w:val="22"/>
              </w:rPr>
            </w:pPr>
          </w:p>
          <w:p w14:paraId="2DB01861" w14:textId="77777777" w:rsidR="00670030" w:rsidRPr="00504020"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04020"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504020" w:rsidRDefault="00670030" w:rsidP="00435913">
            <w:pPr>
              <w:overflowPunct/>
              <w:autoSpaceDE/>
              <w:autoSpaceDN/>
              <w:adjustRightInd/>
              <w:textAlignment w:val="auto"/>
              <w:rPr>
                <w:rFonts w:ascii="Trebuchet MS" w:hAnsi="Trebuchet MS"/>
                <w:sz w:val="22"/>
              </w:rPr>
            </w:pPr>
            <w:r w:rsidRPr="00504020">
              <w:rPr>
                <w:rFonts w:ascii="Trebuchet MS" w:hAnsi="Trebuchet MS"/>
                <w:b/>
                <w:sz w:val="22"/>
              </w:rPr>
              <w:t>Total Cost Of Quotation</w:t>
            </w:r>
            <w:r w:rsidRPr="00504020">
              <w:rPr>
                <w:rFonts w:ascii="Trebuchet MS" w:hAnsi="Trebuchet MS"/>
                <w:sz w:val="22"/>
              </w:rPr>
              <w:t xml:space="preserve"> incl VAT (A+B</w:t>
            </w:r>
            <w:r w:rsidR="00435913" w:rsidRPr="00504020">
              <w:rPr>
                <w:rFonts w:ascii="Trebuchet MS" w:hAnsi="Trebuchet MS"/>
                <w:sz w:val="22"/>
              </w:rPr>
              <w:t>+C</w:t>
            </w:r>
            <w:r w:rsidRPr="00504020">
              <w:rPr>
                <w:rFonts w:ascii="Trebuchet MS" w:hAnsi="Trebuchet MS"/>
                <w:sz w:val="22"/>
              </w:rPr>
              <w:t>=</w:t>
            </w:r>
            <w:r w:rsidR="00435913" w:rsidRPr="00504020">
              <w:rPr>
                <w:rFonts w:ascii="Trebuchet MS" w:hAnsi="Trebuchet MS"/>
                <w:sz w:val="22"/>
              </w:rPr>
              <w:t>D</w:t>
            </w:r>
            <w:r w:rsidRPr="00504020">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504020" w:rsidRDefault="00670030" w:rsidP="00670030">
            <w:pPr>
              <w:overflowPunct/>
              <w:autoSpaceDE/>
              <w:autoSpaceDN/>
              <w:adjustRightInd/>
              <w:textAlignment w:val="auto"/>
              <w:rPr>
                <w:rFonts w:ascii="Trebuchet MS" w:hAnsi="Trebuchet MS"/>
                <w:sz w:val="22"/>
              </w:rPr>
            </w:pPr>
          </w:p>
          <w:p w14:paraId="617B5039" w14:textId="77777777" w:rsidR="00670030" w:rsidRPr="00504020"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504020"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504020"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1A2A4BE6" w:rsidR="00CD46F6" w:rsidRPr="00504020" w:rsidRDefault="000B18D0" w:rsidP="00492397">
      <w:pPr>
        <w:rPr>
          <w:rFonts w:ascii="Trebuchet MS" w:hAnsi="Trebuchet MS"/>
          <w:sz w:val="22"/>
          <w:szCs w:val="22"/>
        </w:rPr>
      </w:pPr>
      <w:r w:rsidRPr="00504020">
        <w:rPr>
          <w:rFonts w:ascii="Trebuchet MS" w:hAnsi="Trebuchet MS"/>
          <w:sz w:val="22"/>
          <w:szCs w:val="22"/>
        </w:rPr>
        <w:t xml:space="preserve">Payments will be made upon successful completion of the </w:t>
      </w:r>
      <w:r w:rsidR="00953DBE" w:rsidRPr="00504020">
        <w:rPr>
          <w:rFonts w:ascii="Trebuchet MS" w:hAnsi="Trebuchet MS"/>
          <w:sz w:val="22"/>
          <w:szCs w:val="22"/>
        </w:rPr>
        <w:t>milestones described in the specification of requirements</w:t>
      </w:r>
      <w:r w:rsidRPr="00504020">
        <w:rPr>
          <w:rFonts w:ascii="Trebuchet MS" w:hAnsi="Trebuchet MS"/>
          <w:sz w:val="22"/>
          <w:szCs w:val="22"/>
        </w:rPr>
        <w:t>, upon receipt of the Secretariat’s written approval of all agreed deliverables and upon submission of a compliant invoice.</w:t>
      </w:r>
      <w:r w:rsidR="00C06248" w:rsidRPr="00504020">
        <w:rPr>
          <w:rFonts w:ascii="Trebuchet MS" w:hAnsi="Trebuchet MS"/>
          <w:sz w:val="22"/>
          <w:szCs w:val="22"/>
        </w:rPr>
        <w:t xml:space="preserve"> All invoices will be sent to </w:t>
      </w:r>
      <w:r w:rsidR="002177F2" w:rsidRPr="00504020">
        <w:rPr>
          <w:rFonts w:ascii="Trebuchet MS" w:hAnsi="Trebuchet MS"/>
          <w:sz w:val="22"/>
          <w:szCs w:val="22"/>
        </w:rPr>
        <w:t xml:space="preserve">contract manager </w:t>
      </w:r>
      <w:r w:rsidR="00492397" w:rsidRPr="00504020">
        <w:rPr>
          <w:rFonts w:ascii="Trebuchet MS" w:hAnsi="Trebuchet MS"/>
          <w:sz w:val="22"/>
          <w:szCs w:val="22"/>
        </w:rPr>
        <w:t xml:space="preserve">Mr Benjamin Addom, Adviser – Agriculture and Fisheries Trade Policy  at </w:t>
      </w:r>
      <w:hyperlink r:id="rId23" w:history="1">
        <w:r w:rsidR="00492397" w:rsidRPr="00504020">
          <w:rPr>
            <w:rStyle w:val="Hyperlink"/>
            <w:rFonts w:ascii="Trebuchet MS" w:hAnsi="Trebuchet MS"/>
            <w:sz w:val="22"/>
            <w:szCs w:val="22"/>
          </w:rPr>
          <w:t>connectivity@commonwealth.int</w:t>
        </w:r>
      </w:hyperlink>
    </w:p>
    <w:p w14:paraId="63AE77F7" w14:textId="77777777" w:rsidR="00492397" w:rsidRPr="00504020" w:rsidRDefault="00492397" w:rsidP="00492397">
      <w:pPr>
        <w:rPr>
          <w:rStyle w:val="Heading1Char"/>
          <w:rFonts w:cs="Calibri"/>
          <w:color w:val="000000" w:themeColor="text1"/>
          <w:sz w:val="22"/>
          <w:szCs w:val="22"/>
        </w:rPr>
      </w:pPr>
    </w:p>
    <w:p w14:paraId="61459F96" w14:textId="373D2E86" w:rsidR="00C04E2F" w:rsidRPr="00504020" w:rsidRDefault="0029484E" w:rsidP="00EA164C">
      <w:pPr>
        <w:overflowPunct/>
        <w:autoSpaceDE/>
        <w:autoSpaceDN/>
        <w:adjustRightInd/>
        <w:textAlignment w:val="auto"/>
        <w:rPr>
          <w:rStyle w:val="Heading1Char"/>
          <w:rFonts w:cs="Calibri"/>
          <w:color w:val="000000" w:themeColor="text1"/>
          <w:sz w:val="22"/>
          <w:szCs w:val="22"/>
        </w:rPr>
      </w:pPr>
      <w:bookmarkStart w:id="163" w:name="_Toc473901687"/>
      <w:r w:rsidRPr="00504020">
        <w:rPr>
          <w:rStyle w:val="Heading1Char"/>
          <w:rFonts w:cs="Calibri"/>
          <w:color w:val="000000" w:themeColor="text1"/>
          <w:sz w:val="22"/>
          <w:szCs w:val="22"/>
        </w:rPr>
        <w:t>Part 5</w:t>
      </w:r>
      <w:r w:rsidR="00C04E2F" w:rsidRPr="00504020">
        <w:rPr>
          <w:rStyle w:val="Heading1Char"/>
          <w:rFonts w:cs="Calibri"/>
          <w:color w:val="000000" w:themeColor="text1"/>
          <w:sz w:val="22"/>
          <w:szCs w:val="22"/>
        </w:rPr>
        <w:t xml:space="preserve"> </w:t>
      </w:r>
      <w:r w:rsidR="00FD495D" w:rsidRPr="00504020">
        <w:rPr>
          <w:rStyle w:val="Heading1Char"/>
          <w:rFonts w:cs="Calibri"/>
          <w:color w:val="000000" w:themeColor="text1"/>
          <w:sz w:val="22"/>
          <w:szCs w:val="22"/>
        </w:rPr>
        <w:t>–</w:t>
      </w:r>
      <w:r w:rsidR="00C04E2F" w:rsidRPr="00504020">
        <w:rPr>
          <w:rStyle w:val="Heading1Char"/>
          <w:rFonts w:cs="Calibri"/>
          <w:color w:val="000000" w:themeColor="text1"/>
          <w:sz w:val="22"/>
          <w:szCs w:val="22"/>
        </w:rPr>
        <w:t xml:space="preserve"> </w:t>
      </w:r>
      <w:bookmarkEnd w:id="163"/>
      <w:r w:rsidR="00850538" w:rsidRPr="00504020">
        <w:rPr>
          <w:rStyle w:val="Heading1Char"/>
          <w:rFonts w:cs="Calibri"/>
          <w:color w:val="000000" w:themeColor="text1"/>
          <w:sz w:val="22"/>
          <w:szCs w:val="22"/>
        </w:rPr>
        <w:t xml:space="preserve">Clarifications of </w:t>
      </w:r>
      <w:r w:rsidR="00D707A9" w:rsidRPr="00504020">
        <w:rPr>
          <w:rStyle w:val="Heading1Char"/>
          <w:rFonts w:cs="Calibri"/>
          <w:color w:val="000000" w:themeColor="text1"/>
          <w:sz w:val="22"/>
          <w:szCs w:val="22"/>
        </w:rPr>
        <w:t>bids</w:t>
      </w:r>
    </w:p>
    <w:p w14:paraId="47083527" w14:textId="77777777" w:rsidR="00C04E2F" w:rsidRPr="00504020"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504020" w:rsidRDefault="0029484E" w:rsidP="00177379">
      <w:pPr>
        <w:pStyle w:val="Default"/>
        <w:widowControl/>
        <w:jc w:val="both"/>
        <w:rPr>
          <w:rFonts w:ascii="Trebuchet MS" w:hAnsi="Trebuchet MS"/>
          <w:noProof/>
          <w:color w:val="000000" w:themeColor="text1"/>
          <w:sz w:val="22"/>
          <w:szCs w:val="22"/>
          <w:lang w:val="en-GB"/>
        </w:rPr>
      </w:pPr>
      <w:r w:rsidRPr="00504020">
        <w:rPr>
          <w:rFonts w:ascii="Trebuchet MS" w:hAnsi="Trebuchet MS"/>
          <w:sz w:val="22"/>
          <w:szCs w:val="22"/>
        </w:rPr>
        <w:t xml:space="preserve">Following the evaluation of the </w:t>
      </w:r>
      <w:r w:rsidR="00CD46F6" w:rsidRPr="00504020">
        <w:rPr>
          <w:rFonts w:ascii="Trebuchet MS" w:hAnsi="Trebuchet MS"/>
          <w:sz w:val="22"/>
          <w:szCs w:val="22"/>
        </w:rPr>
        <w:t>Suitability Question</w:t>
      </w:r>
      <w:r w:rsidR="002B772D" w:rsidRPr="00504020">
        <w:rPr>
          <w:rFonts w:ascii="Trebuchet MS" w:hAnsi="Trebuchet MS"/>
          <w:sz w:val="22"/>
          <w:szCs w:val="22"/>
        </w:rPr>
        <w:t>naire</w:t>
      </w:r>
      <w:r w:rsidR="00CD46F6" w:rsidRPr="00504020">
        <w:rPr>
          <w:rFonts w:ascii="Trebuchet MS" w:hAnsi="Trebuchet MS"/>
          <w:sz w:val="22"/>
          <w:szCs w:val="22"/>
        </w:rPr>
        <w:t xml:space="preserve">, </w:t>
      </w:r>
      <w:r w:rsidRPr="00504020">
        <w:rPr>
          <w:rFonts w:ascii="Trebuchet MS" w:hAnsi="Trebuchet MS"/>
          <w:sz w:val="22"/>
          <w:szCs w:val="22"/>
        </w:rPr>
        <w:t>Technical Questionnaire</w:t>
      </w:r>
      <w:r w:rsidR="00CD46F6" w:rsidRPr="00504020">
        <w:rPr>
          <w:rFonts w:ascii="Trebuchet MS" w:hAnsi="Trebuchet MS"/>
          <w:sz w:val="22"/>
          <w:szCs w:val="22"/>
        </w:rPr>
        <w:t xml:space="preserve"> and Pricing</w:t>
      </w:r>
      <w:r w:rsidRPr="00504020">
        <w:rPr>
          <w:rFonts w:ascii="Trebuchet MS" w:hAnsi="Trebuchet MS"/>
          <w:sz w:val="22"/>
          <w:szCs w:val="22"/>
        </w:rPr>
        <w:t xml:space="preserve">, </w:t>
      </w:r>
      <w:r w:rsidR="00CD46F6" w:rsidRPr="00504020">
        <w:rPr>
          <w:rFonts w:ascii="Trebuchet MS" w:hAnsi="Trebuchet MS"/>
          <w:sz w:val="22"/>
          <w:szCs w:val="22"/>
        </w:rPr>
        <w:t xml:space="preserve">the </w:t>
      </w:r>
      <w:r w:rsidRPr="00504020">
        <w:rPr>
          <w:rFonts w:ascii="Trebuchet MS" w:hAnsi="Trebuchet MS"/>
          <w:sz w:val="22"/>
          <w:szCs w:val="22"/>
        </w:rPr>
        <w:t xml:space="preserve">bidders </w:t>
      </w:r>
      <w:r w:rsidR="00FD495D" w:rsidRPr="00504020">
        <w:rPr>
          <w:rFonts w:ascii="Trebuchet MS" w:hAnsi="Trebuchet MS"/>
          <w:sz w:val="22"/>
          <w:szCs w:val="22"/>
        </w:rPr>
        <w:t>may</w:t>
      </w:r>
      <w:r w:rsidR="00C04E2F" w:rsidRPr="00504020">
        <w:rPr>
          <w:rFonts w:ascii="Trebuchet MS" w:hAnsi="Trebuchet MS"/>
          <w:sz w:val="22"/>
          <w:szCs w:val="22"/>
        </w:rPr>
        <w:t xml:space="preserve"> be invited to </w:t>
      </w:r>
      <w:r w:rsidR="00FD495D" w:rsidRPr="00504020">
        <w:rPr>
          <w:rFonts w:ascii="Trebuchet MS" w:hAnsi="Trebuchet MS"/>
          <w:sz w:val="22"/>
          <w:szCs w:val="22"/>
        </w:rPr>
        <w:t>take part in a clarification session</w:t>
      </w:r>
      <w:r w:rsidR="00C04E2F" w:rsidRPr="00504020">
        <w:rPr>
          <w:rFonts w:ascii="Trebuchet MS" w:hAnsi="Trebuchet MS"/>
          <w:sz w:val="22"/>
          <w:szCs w:val="22"/>
        </w:rPr>
        <w:t xml:space="preserve"> </w:t>
      </w:r>
      <w:r w:rsidR="00FD495D" w:rsidRPr="00504020">
        <w:rPr>
          <w:rFonts w:ascii="Trebuchet MS" w:hAnsi="Trebuchet MS"/>
          <w:sz w:val="22"/>
          <w:szCs w:val="22"/>
        </w:rPr>
        <w:t>with</w:t>
      </w:r>
      <w:r w:rsidR="00C04E2F" w:rsidRPr="00504020">
        <w:rPr>
          <w:rFonts w:ascii="Trebuchet MS" w:hAnsi="Trebuchet MS"/>
          <w:sz w:val="22"/>
          <w:szCs w:val="22"/>
        </w:rPr>
        <w:t xml:space="preserve"> the evaluation panel. </w:t>
      </w:r>
      <w:r w:rsidR="00FD495D" w:rsidRPr="00504020">
        <w:rPr>
          <w:rFonts w:ascii="Trebuchet MS" w:hAnsi="Trebuchet MS"/>
          <w:sz w:val="22"/>
          <w:szCs w:val="22"/>
        </w:rPr>
        <w:t xml:space="preserve">This session, if required, will be used to clarify the bid received and will not be scored </w:t>
      </w:r>
      <w:r w:rsidR="005529B3" w:rsidRPr="00504020">
        <w:rPr>
          <w:rFonts w:ascii="Trebuchet MS" w:hAnsi="Trebuchet MS"/>
          <w:sz w:val="22"/>
          <w:szCs w:val="22"/>
        </w:rPr>
        <w:lastRenderedPageBreak/>
        <w:t>separately</w:t>
      </w:r>
      <w:r w:rsidR="00FD495D" w:rsidRPr="00504020">
        <w:rPr>
          <w:rFonts w:ascii="Trebuchet MS" w:hAnsi="Trebuchet MS"/>
          <w:sz w:val="22"/>
          <w:szCs w:val="22"/>
        </w:rPr>
        <w:t xml:space="preserve">. The clarifications received will then be used to finalise the </w:t>
      </w:r>
      <w:r w:rsidR="004C6305" w:rsidRPr="00504020">
        <w:rPr>
          <w:rFonts w:ascii="Trebuchet MS" w:hAnsi="Trebuchet MS"/>
          <w:sz w:val="22"/>
          <w:szCs w:val="22"/>
        </w:rPr>
        <w:t xml:space="preserve">overall </w:t>
      </w:r>
      <w:r w:rsidR="00FD495D" w:rsidRPr="00504020">
        <w:rPr>
          <w:rFonts w:ascii="Trebuchet MS" w:hAnsi="Trebuchet MS"/>
          <w:sz w:val="22"/>
          <w:szCs w:val="22"/>
        </w:rPr>
        <w:t>scoring of the bid.</w:t>
      </w:r>
    </w:p>
    <w:p w14:paraId="174C4019" w14:textId="77777777" w:rsidR="00C04E2F" w:rsidRPr="00504020"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504020"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04020" w14:paraId="35CB6C6B" w14:textId="77777777" w:rsidTr="00AC1CDC">
        <w:tc>
          <w:tcPr>
            <w:tcW w:w="8075" w:type="dxa"/>
          </w:tcPr>
          <w:p w14:paraId="3A8162F4" w14:textId="77777777" w:rsidR="00AC1CDC" w:rsidRPr="00504020" w:rsidRDefault="00AC1CDC" w:rsidP="00177379">
            <w:pPr>
              <w:overflowPunct/>
              <w:autoSpaceDE/>
              <w:autoSpaceDN/>
              <w:adjustRightInd/>
              <w:jc w:val="both"/>
              <w:textAlignment w:val="auto"/>
              <w:rPr>
                <w:rFonts w:ascii="Trebuchet MS" w:hAnsi="Trebuchet MS"/>
                <w:sz w:val="22"/>
                <w:szCs w:val="22"/>
              </w:rPr>
            </w:pPr>
            <w:r w:rsidRPr="00504020">
              <w:rPr>
                <w:rFonts w:ascii="Trebuchet MS" w:hAnsi="Trebuchet MS"/>
                <w:sz w:val="22"/>
                <w:szCs w:val="22"/>
              </w:rPr>
              <w:t>Please confirm your a</w:t>
            </w:r>
            <w:r w:rsidR="00C4410E" w:rsidRPr="00504020">
              <w:rPr>
                <w:rFonts w:ascii="Trebuchet MS" w:hAnsi="Trebuchet MS"/>
                <w:sz w:val="22"/>
                <w:szCs w:val="22"/>
              </w:rPr>
              <w:t>vailability</w:t>
            </w:r>
            <w:r w:rsidRPr="00504020">
              <w:rPr>
                <w:rFonts w:ascii="Trebuchet MS" w:hAnsi="Trebuchet MS"/>
                <w:sz w:val="22"/>
                <w:szCs w:val="22"/>
              </w:rPr>
              <w:t xml:space="preserve">/willingness to </w:t>
            </w:r>
            <w:r w:rsidR="007C580B" w:rsidRPr="00504020">
              <w:rPr>
                <w:rFonts w:ascii="Trebuchet MS" w:hAnsi="Trebuchet MS"/>
                <w:sz w:val="22"/>
                <w:szCs w:val="22"/>
              </w:rPr>
              <w:t>take part in a clarification session of your bid</w:t>
            </w:r>
            <w:r w:rsidRPr="00504020">
              <w:rPr>
                <w:rFonts w:ascii="Trebuchet MS" w:hAnsi="Trebuchet MS"/>
                <w:sz w:val="22"/>
                <w:szCs w:val="22"/>
              </w:rPr>
              <w:t xml:space="preserve"> </w:t>
            </w:r>
            <w:r w:rsidR="00DF4047" w:rsidRPr="00504020">
              <w:rPr>
                <w:rFonts w:ascii="Trebuchet MS" w:hAnsi="Trebuchet MS"/>
                <w:sz w:val="22"/>
                <w:szCs w:val="22"/>
              </w:rPr>
              <w:t xml:space="preserve">at your own expense on the </w:t>
            </w:r>
            <w:r w:rsidR="007345AC" w:rsidRPr="00504020">
              <w:rPr>
                <w:rFonts w:ascii="Trebuchet MS" w:hAnsi="Trebuchet MS"/>
                <w:sz w:val="22"/>
                <w:szCs w:val="22"/>
              </w:rPr>
              <w:t xml:space="preserve">estimated </w:t>
            </w:r>
            <w:r w:rsidR="00DF4047" w:rsidRPr="00504020">
              <w:rPr>
                <w:rFonts w:ascii="Trebuchet MS" w:hAnsi="Trebuchet MS"/>
                <w:sz w:val="22"/>
                <w:szCs w:val="22"/>
              </w:rPr>
              <w:t>date</w:t>
            </w:r>
            <w:r w:rsidR="007345AC" w:rsidRPr="00504020">
              <w:rPr>
                <w:rFonts w:ascii="Trebuchet MS" w:hAnsi="Trebuchet MS"/>
                <w:sz w:val="22"/>
                <w:szCs w:val="22"/>
              </w:rPr>
              <w:t>s</w:t>
            </w:r>
            <w:r w:rsidR="00DF4047" w:rsidRPr="00504020">
              <w:rPr>
                <w:rFonts w:ascii="Trebuchet MS" w:hAnsi="Trebuchet MS"/>
                <w:sz w:val="22"/>
                <w:szCs w:val="22"/>
              </w:rPr>
              <w:t xml:space="preserve"> specified in the </w:t>
            </w:r>
            <w:r w:rsidR="006828B3" w:rsidRPr="00504020">
              <w:rPr>
                <w:rFonts w:ascii="Trebuchet MS" w:hAnsi="Trebuchet MS"/>
                <w:sz w:val="22"/>
                <w:szCs w:val="22"/>
              </w:rPr>
              <w:t>Quote</w:t>
            </w:r>
            <w:r w:rsidR="00DF4047" w:rsidRPr="00504020">
              <w:rPr>
                <w:rFonts w:ascii="Trebuchet MS" w:hAnsi="Trebuchet MS"/>
                <w:sz w:val="22"/>
                <w:szCs w:val="22"/>
              </w:rPr>
              <w:t xml:space="preserve"> Timeline (Section 5). </w:t>
            </w:r>
            <w:r w:rsidR="007C580B" w:rsidRPr="00504020">
              <w:rPr>
                <w:rFonts w:ascii="Trebuchet MS" w:hAnsi="Trebuchet MS"/>
                <w:sz w:val="22"/>
                <w:szCs w:val="22"/>
              </w:rPr>
              <w:t xml:space="preserve">A meeting, if required, would be conducted </w:t>
            </w:r>
            <w:r w:rsidR="00953DBE" w:rsidRPr="00504020">
              <w:rPr>
                <w:rFonts w:ascii="Trebuchet MS" w:hAnsi="Trebuchet MS"/>
                <w:sz w:val="22"/>
                <w:szCs w:val="22"/>
              </w:rPr>
              <w:t xml:space="preserve">remotely or </w:t>
            </w:r>
            <w:r w:rsidR="007C580B" w:rsidRPr="00504020">
              <w:rPr>
                <w:rFonts w:ascii="Trebuchet MS" w:hAnsi="Trebuchet MS"/>
                <w:sz w:val="22"/>
                <w:szCs w:val="22"/>
              </w:rPr>
              <w:t>at the Secretariat’s offices at Marlborough House, Pall Mall, London and should take no longer than a maximum of two hours.</w:t>
            </w:r>
          </w:p>
          <w:p w14:paraId="10BDFF76" w14:textId="77777777" w:rsidR="005E47FD" w:rsidRPr="00504020"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04020"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504020">
              <w:rPr>
                <w:rFonts w:ascii="Trebuchet MS" w:eastAsia="Arial" w:hAnsi="Trebuchet MS" w:cs="Arial"/>
                <w:sz w:val="22"/>
                <w:szCs w:val="22"/>
                <w:lang w:eastAsia="en-GB"/>
              </w:rPr>
              <w:t>Yes</w:t>
            </w:r>
            <w:r w:rsidR="00A634A4" w:rsidRPr="00504020">
              <w:rPr>
                <w:rFonts w:ascii="Trebuchet MS" w:eastAsia="Calibri" w:hAnsi="Trebuchet MS" w:cs="Arial"/>
                <w:sz w:val="22"/>
                <w:szCs w:val="22"/>
                <w:lang w:eastAsia="en-GB"/>
              </w:rPr>
              <w:t>/</w:t>
            </w:r>
            <w:r w:rsidRPr="00504020">
              <w:rPr>
                <w:rFonts w:ascii="Trebuchet MS" w:eastAsia="Arial" w:hAnsi="Trebuchet MS" w:cs="Arial"/>
                <w:sz w:val="22"/>
                <w:szCs w:val="22"/>
                <w:lang w:eastAsia="en-GB"/>
              </w:rPr>
              <w:t>No</w:t>
            </w:r>
            <w:r w:rsidRPr="00504020">
              <w:rPr>
                <w:rFonts w:ascii="Trebuchet MS" w:eastAsia="Calibri" w:hAnsi="Trebuchet MS" w:cs="Arial"/>
                <w:sz w:val="22"/>
                <w:szCs w:val="22"/>
                <w:lang w:eastAsia="en-GB"/>
              </w:rPr>
              <w:t xml:space="preserve"> </w:t>
            </w:r>
          </w:p>
          <w:p w14:paraId="26AC29C7" w14:textId="77777777" w:rsidR="00AC1CDC" w:rsidRPr="00504020" w:rsidRDefault="00AC1CDC" w:rsidP="00177379">
            <w:pPr>
              <w:jc w:val="both"/>
              <w:rPr>
                <w:rFonts w:ascii="Trebuchet MS" w:hAnsi="Trebuchet MS"/>
                <w:bCs/>
                <w:sz w:val="22"/>
                <w:szCs w:val="22"/>
              </w:rPr>
            </w:pPr>
          </w:p>
        </w:tc>
      </w:tr>
    </w:tbl>
    <w:p w14:paraId="580B1664" w14:textId="77777777" w:rsidR="00AC1CDC" w:rsidRPr="00504020"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04020"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04020" w:rsidRDefault="00CD46F6" w:rsidP="00177379">
      <w:pPr>
        <w:overflowPunct/>
        <w:autoSpaceDE/>
        <w:autoSpaceDN/>
        <w:adjustRightInd/>
        <w:jc w:val="both"/>
        <w:textAlignment w:val="auto"/>
        <w:rPr>
          <w:rStyle w:val="Heading1Char"/>
          <w:sz w:val="22"/>
          <w:szCs w:val="22"/>
          <w:u w:val="single"/>
        </w:rPr>
      </w:pPr>
      <w:bookmarkStart w:id="164" w:name="_Toc472418384"/>
      <w:bookmarkStart w:id="165" w:name="_Toc472430992"/>
    </w:p>
    <w:p w14:paraId="284E3EA6"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504020" w:rsidRDefault="004B529A" w:rsidP="00177379">
      <w:pPr>
        <w:overflowPunct/>
        <w:autoSpaceDE/>
        <w:autoSpaceDN/>
        <w:adjustRightInd/>
        <w:jc w:val="both"/>
        <w:textAlignment w:val="auto"/>
        <w:rPr>
          <w:rStyle w:val="Heading1Char"/>
          <w:sz w:val="22"/>
          <w:szCs w:val="22"/>
          <w:u w:val="single"/>
        </w:rPr>
        <w:sectPr w:rsidR="004B529A" w:rsidRPr="00504020" w:rsidSect="005E3907">
          <w:pgSz w:w="11909" w:h="16834" w:code="9"/>
          <w:pgMar w:top="482" w:right="1304" w:bottom="249" w:left="1304" w:header="0" w:footer="720" w:gutter="0"/>
          <w:cols w:space="720"/>
          <w:titlePg/>
          <w:docGrid w:linePitch="326"/>
        </w:sectPr>
      </w:pPr>
    </w:p>
    <w:p w14:paraId="7687E1DE" w14:textId="63D2519E" w:rsidR="00CD46F6" w:rsidRPr="00504020"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04020"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04020" w:rsidRDefault="00A634A4" w:rsidP="00FB5C6B">
      <w:pPr>
        <w:overflowPunct/>
        <w:autoSpaceDE/>
        <w:autoSpaceDN/>
        <w:adjustRightInd/>
        <w:jc w:val="center"/>
        <w:textAlignment w:val="auto"/>
        <w:rPr>
          <w:rStyle w:val="Heading1Char"/>
          <w:sz w:val="22"/>
          <w:szCs w:val="22"/>
          <w:u w:val="single"/>
        </w:rPr>
      </w:pPr>
      <w:bookmarkStart w:id="166" w:name="_Toc473901688"/>
      <w:r w:rsidRPr="00504020">
        <w:rPr>
          <w:rStyle w:val="Heading1Char"/>
          <w:sz w:val="22"/>
          <w:szCs w:val="22"/>
          <w:u w:val="single"/>
        </w:rPr>
        <w:t>A</w:t>
      </w:r>
      <w:r w:rsidR="002601E5" w:rsidRPr="00504020">
        <w:rPr>
          <w:rStyle w:val="Heading1Char"/>
          <w:sz w:val="22"/>
          <w:szCs w:val="22"/>
          <w:u w:val="single"/>
        </w:rPr>
        <w:t>ppendices</w:t>
      </w:r>
      <w:bookmarkEnd w:id="164"/>
      <w:bookmarkEnd w:id="165"/>
      <w:bookmarkEnd w:id="166"/>
    </w:p>
    <w:p w14:paraId="55FE4CE7" w14:textId="77777777" w:rsidR="00A634A4" w:rsidRPr="00504020" w:rsidRDefault="00A634A4" w:rsidP="00177379">
      <w:pPr>
        <w:overflowPunct/>
        <w:autoSpaceDE/>
        <w:autoSpaceDN/>
        <w:adjustRightInd/>
        <w:jc w:val="both"/>
        <w:textAlignment w:val="auto"/>
        <w:rPr>
          <w:rStyle w:val="Heading1Char"/>
          <w:sz w:val="22"/>
          <w:szCs w:val="22"/>
        </w:rPr>
      </w:pPr>
    </w:p>
    <w:p w14:paraId="17D928BD" w14:textId="77777777" w:rsidR="00A634A4" w:rsidRPr="00504020" w:rsidRDefault="00A634A4" w:rsidP="00177379">
      <w:pPr>
        <w:overflowPunct/>
        <w:autoSpaceDE/>
        <w:autoSpaceDN/>
        <w:adjustRightInd/>
        <w:jc w:val="both"/>
        <w:textAlignment w:val="auto"/>
        <w:rPr>
          <w:rStyle w:val="Heading1Char"/>
          <w:sz w:val="22"/>
          <w:szCs w:val="22"/>
        </w:rPr>
      </w:pPr>
    </w:p>
    <w:p w14:paraId="00FCA6F1" w14:textId="77777777" w:rsidR="006E515C" w:rsidRPr="00504020" w:rsidRDefault="006E515C" w:rsidP="00177379">
      <w:pPr>
        <w:jc w:val="both"/>
        <w:rPr>
          <w:rFonts w:ascii="Trebuchet MS" w:hAnsi="Trebuchet MS"/>
          <w:sz w:val="22"/>
          <w:szCs w:val="22"/>
        </w:rPr>
      </w:pPr>
    </w:p>
    <w:p w14:paraId="779D1B94" w14:textId="77777777" w:rsidR="00CC4429" w:rsidRPr="00504020" w:rsidRDefault="00CC4429" w:rsidP="00CC4429">
      <w:pPr>
        <w:spacing w:before="60" w:after="60" w:line="288" w:lineRule="auto"/>
        <w:rPr>
          <w:rFonts w:ascii="Trebuchet MS" w:hAnsi="Trebuchet MS"/>
          <w:b/>
          <w:bCs/>
          <w:color w:val="000000"/>
          <w:kern w:val="32"/>
          <w:sz w:val="22"/>
          <w:szCs w:val="22"/>
        </w:rPr>
      </w:pPr>
      <w:bookmarkStart w:id="167" w:name="_Toc461546159"/>
      <w:bookmarkStart w:id="168" w:name="_Toc472418386"/>
      <w:bookmarkStart w:id="169" w:name="_Toc472430921"/>
      <w:bookmarkStart w:id="170" w:name="_Toc472430994"/>
      <w:bookmarkStart w:id="171" w:name="_Toc473901690"/>
      <w:bookmarkEnd w:id="167"/>
      <w:bookmarkEnd w:id="168"/>
      <w:bookmarkEnd w:id="169"/>
      <w:bookmarkEnd w:id="170"/>
      <w:bookmarkEnd w:id="171"/>
      <w:r w:rsidRPr="00504020">
        <w:rPr>
          <w:rFonts w:ascii="Trebuchet MS" w:hAnsi="Trebuchet MS"/>
          <w:b/>
          <w:bCs/>
          <w:color w:val="000000"/>
          <w:kern w:val="32"/>
          <w:sz w:val="22"/>
          <w:szCs w:val="22"/>
        </w:rPr>
        <w:t>Appendix 1 - General Terms and Conditions</w:t>
      </w:r>
    </w:p>
    <w:p w14:paraId="6137E72A" w14:textId="77777777" w:rsidR="00CC4429" w:rsidRPr="00504020" w:rsidRDefault="00CC4429" w:rsidP="00CC4429">
      <w:pPr>
        <w:spacing w:before="60" w:after="60" w:line="288" w:lineRule="auto"/>
        <w:jc w:val="both"/>
        <w:rPr>
          <w:rFonts w:ascii="Trebuchet MS" w:hAnsi="Trebuchet MS"/>
          <w:sz w:val="22"/>
          <w:szCs w:val="22"/>
        </w:rPr>
      </w:pPr>
      <w:bookmarkStart w:id="172" w:name="_Toc473901691"/>
      <w:r w:rsidRPr="00504020">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5">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04020" w:rsidRDefault="00CC4429" w:rsidP="00CC4429">
      <w:pPr>
        <w:spacing w:before="60" w:after="60" w:line="288" w:lineRule="auto"/>
        <w:jc w:val="both"/>
        <w:rPr>
          <w:rFonts w:ascii="Trebuchet MS" w:hAnsi="Trebuchet MS"/>
          <w:color w:val="0000FF"/>
          <w:sz w:val="22"/>
          <w:szCs w:val="22"/>
          <w:u w:val="single"/>
        </w:rPr>
      </w:pPr>
      <w:r w:rsidRPr="00504020">
        <w:rPr>
          <w:rFonts w:ascii="Trebuchet MS" w:hAnsi="Trebuchet MS"/>
          <w:sz w:val="22"/>
          <w:szCs w:val="22"/>
        </w:rPr>
        <w:fldChar w:fldCharType="begin"/>
      </w:r>
      <w:r w:rsidRPr="00504020">
        <w:rPr>
          <w:rFonts w:ascii="Trebuchet MS" w:hAnsi="Trebuchet MS"/>
          <w:sz w:val="22"/>
          <w:szCs w:val="22"/>
        </w:rPr>
        <w:instrText>HYPERLINK "http://thecommonwealth.org/sites/default/files/inline/CommonwealthSecretariatTermsandConditionsContract.pdf" \t "_blank"</w:instrText>
      </w:r>
      <w:r w:rsidRPr="00504020">
        <w:rPr>
          <w:rFonts w:ascii="Trebuchet MS" w:hAnsi="Trebuchet MS"/>
          <w:sz w:val="22"/>
          <w:szCs w:val="22"/>
        </w:rPr>
        <w:fldChar w:fldCharType="separate"/>
      </w:r>
      <w:r w:rsidRPr="00504020">
        <w:rPr>
          <w:rFonts w:ascii="Trebuchet MS" w:hAnsi="Trebuchet MS"/>
          <w:color w:val="0000FF"/>
          <w:sz w:val="22"/>
          <w:szCs w:val="22"/>
          <w:u w:val="single"/>
        </w:rPr>
        <w:t>Download</w:t>
      </w:r>
    </w:p>
    <w:p w14:paraId="3D45917E" w14:textId="77777777" w:rsidR="00CC4429" w:rsidRPr="00504020" w:rsidRDefault="00CC4429" w:rsidP="00CC4429">
      <w:pPr>
        <w:spacing w:before="60" w:after="60" w:line="288" w:lineRule="auto"/>
        <w:jc w:val="both"/>
        <w:rPr>
          <w:rFonts w:ascii="Trebuchet MS" w:hAnsi="Trebuchet MS"/>
          <w:b/>
          <w:bCs/>
          <w:color w:val="000000"/>
          <w:kern w:val="32"/>
          <w:sz w:val="22"/>
          <w:szCs w:val="22"/>
        </w:rPr>
      </w:pPr>
      <w:r w:rsidRPr="00504020">
        <w:rPr>
          <w:rFonts w:ascii="Trebuchet MS" w:hAnsi="Trebuchet MS"/>
          <w:sz w:val="22"/>
          <w:szCs w:val="22"/>
        </w:rPr>
        <w:fldChar w:fldCharType="end"/>
      </w:r>
    </w:p>
    <w:p w14:paraId="30EB749A" w14:textId="77777777" w:rsidR="00CC4429" w:rsidRPr="00504020" w:rsidRDefault="00CC4429" w:rsidP="00CC4429">
      <w:pPr>
        <w:spacing w:before="240" w:after="60" w:line="288" w:lineRule="auto"/>
        <w:jc w:val="both"/>
        <w:rPr>
          <w:rFonts w:ascii="Trebuchet MS" w:hAnsi="Trebuchet MS"/>
          <w:b/>
          <w:bCs/>
          <w:color w:val="000000"/>
          <w:kern w:val="32"/>
          <w:sz w:val="22"/>
          <w:szCs w:val="22"/>
        </w:rPr>
      </w:pPr>
      <w:r w:rsidRPr="00504020">
        <w:rPr>
          <w:rFonts w:ascii="Trebuchet MS" w:hAnsi="Trebuchet MS"/>
          <w:b/>
          <w:bCs/>
          <w:color w:val="000000"/>
          <w:kern w:val="32"/>
          <w:sz w:val="22"/>
          <w:szCs w:val="22"/>
        </w:rPr>
        <w:t xml:space="preserve">Appendix 2 - </w:t>
      </w:r>
      <w:r w:rsidRPr="00504020">
        <w:rPr>
          <w:rFonts w:ascii="Trebuchet MS" w:hAnsi="Trebuchet MS"/>
          <w:b/>
          <w:bCs/>
          <w:noProof/>
          <w:color w:val="000000" w:themeColor="text1"/>
          <w:kern w:val="32"/>
          <w:sz w:val="22"/>
          <w:szCs w:val="22"/>
        </w:rPr>
        <w:t xml:space="preserve">Code of </w:t>
      </w:r>
      <w:r w:rsidRPr="00504020">
        <w:rPr>
          <w:rFonts w:ascii="Trebuchet MS" w:hAnsi="Trebuchet MS"/>
          <w:b/>
          <w:bCs/>
          <w:color w:val="000000"/>
          <w:kern w:val="32"/>
          <w:sz w:val="22"/>
          <w:szCs w:val="22"/>
        </w:rPr>
        <w:t>Ethics</w:t>
      </w:r>
      <w:bookmarkEnd w:id="172"/>
    </w:p>
    <w:p w14:paraId="53E50C04" w14:textId="77777777" w:rsidR="00177379" w:rsidRPr="00504020" w:rsidRDefault="00177379" w:rsidP="00177379">
      <w:pPr>
        <w:jc w:val="both"/>
        <w:rPr>
          <w:rFonts w:ascii="Trebuchet MS" w:hAnsi="Trebuchet MS" w:cs="Calibri"/>
          <w:sz w:val="22"/>
          <w:szCs w:val="22"/>
        </w:rPr>
      </w:pPr>
    </w:p>
    <w:p w14:paraId="150AC7A7" w14:textId="77777777" w:rsidR="001E09DE" w:rsidRPr="00504020" w:rsidRDefault="00DD6800" w:rsidP="00177379">
      <w:pPr>
        <w:jc w:val="both"/>
        <w:rPr>
          <w:rFonts w:ascii="Trebuchet MS" w:hAnsi="Trebuchet MS" w:cs="Calibri"/>
          <w:sz w:val="22"/>
          <w:szCs w:val="22"/>
        </w:rPr>
      </w:pPr>
      <w:hyperlink r:id="rId26" w:history="1">
        <w:r w:rsidR="00E5289D" w:rsidRPr="00504020">
          <w:rPr>
            <w:rStyle w:val="Hyperlink"/>
            <w:rFonts w:ascii="Trebuchet MS" w:hAnsi="Trebuchet MS" w:cs="Calibri"/>
            <w:sz w:val="22"/>
            <w:szCs w:val="22"/>
          </w:rPr>
          <w:t>https://thecommonwealth.org/sites/default/files/inline/CODE-OF-ETHICS-Nov19.pdf</w:t>
        </w:r>
      </w:hyperlink>
    </w:p>
    <w:p w14:paraId="599A0F1C" w14:textId="77777777" w:rsidR="00E5289D" w:rsidRPr="00504020" w:rsidRDefault="00E5289D" w:rsidP="00177379">
      <w:pPr>
        <w:jc w:val="both"/>
        <w:rPr>
          <w:rFonts w:ascii="Trebuchet MS" w:hAnsi="Trebuchet MS" w:cs="Calibri"/>
          <w:sz w:val="22"/>
          <w:szCs w:val="22"/>
        </w:rPr>
      </w:pPr>
    </w:p>
    <w:p w14:paraId="06427CEB" w14:textId="77777777" w:rsidR="00E5289D" w:rsidRPr="00504020" w:rsidRDefault="00E5289D" w:rsidP="00177379">
      <w:pPr>
        <w:jc w:val="both"/>
        <w:rPr>
          <w:rFonts w:ascii="Trebuchet MS" w:hAnsi="Trebuchet MS" w:cs="Calibri"/>
          <w:sz w:val="22"/>
          <w:szCs w:val="22"/>
        </w:rPr>
      </w:pPr>
    </w:p>
    <w:p w14:paraId="3FBEEB62" w14:textId="77777777" w:rsidR="00E5289D" w:rsidRPr="00504020" w:rsidRDefault="00E5289D" w:rsidP="00177379">
      <w:pPr>
        <w:jc w:val="both"/>
        <w:rPr>
          <w:rFonts w:ascii="Trebuchet MS" w:hAnsi="Trebuchet MS" w:cs="Calibri"/>
          <w:sz w:val="22"/>
          <w:szCs w:val="22"/>
        </w:rPr>
      </w:pPr>
    </w:p>
    <w:p w14:paraId="1A58E84B" w14:textId="77777777" w:rsidR="001E09DE" w:rsidRPr="00504020" w:rsidRDefault="001E09DE" w:rsidP="00177379">
      <w:pPr>
        <w:jc w:val="both"/>
        <w:rPr>
          <w:rFonts w:ascii="Trebuchet MS" w:hAnsi="Trebuchet MS" w:cs="Calibri"/>
          <w:b/>
          <w:bCs/>
          <w:sz w:val="22"/>
          <w:szCs w:val="22"/>
        </w:rPr>
      </w:pPr>
      <w:r w:rsidRPr="00504020">
        <w:rPr>
          <w:rFonts w:ascii="Trebuchet MS" w:hAnsi="Trebuchet MS" w:cs="Calibri"/>
          <w:b/>
          <w:bCs/>
          <w:sz w:val="22"/>
          <w:szCs w:val="22"/>
        </w:rPr>
        <w:t>Appendix 3 - NDA</w:t>
      </w:r>
    </w:p>
    <w:p w14:paraId="5FD448FB" w14:textId="77777777" w:rsidR="001E09DE" w:rsidRPr="00504020" w:rsidRDefault="001E09DE" w:rsidP="00177379">
      <w:pPr>
        <w:jc w:val="both"/>
        <w:rPr>
          <w:rFonts w:ascii="Trebuchet MS" w:hAnsi="Trebuchet MS" w:cs="Calibri"/>
          <w:sz w:val="22"/>
          <w:szCs w:val="22"/>
        </w:rPr>
      </w:pPr>
    </w:p>
    <w:bookmarkStart w:id="173" w:name="_MON_1644748588"/>
    <w:bookmarkEnd w:id="173"/>
    <w:p w14:paraId="6E00A6D0" w14:textId="77777777" w:rsidR="001E09DE" w:rsidRPr="0056456E" w:rsidRDefault="001E09DE" w:rsidP="00177379">
      <w:pPr>
        <w:jc w:val="both"/>
        <w:rPr>
          <w:rFonts w:ascii="Trebuchet MS" w:hAnsi="Trebuchet MS" w:cs="Calibri"/>
          <w:sz w:val="22"/>
          <w:szCs w:val="22"/>
        </w:rPr>
      </w:pPr>
      <w:r w:rsidRPr="00504020">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50pt" o:ole="">
            <v:imagedata r:id="rId27" o:title=""/>
          </v:shape>
          <o:OLEObject Type="Embed" ProgID="Word.Document.12" ShapeID="_x0000_i1025" DrawAspect="Icon" ObjectID="_1704542688" r:id="rId28">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3A5E7" w14:textId="77777777" w:rsidR="00CA07EE" w:rsidRDefault="00CA07EE">
      <w:r>
        <w:separator/>
      </w:r>
    </w:p>
  </w:endnote>
  <w:endnote w:type="continuationSeparator" w:id="0">
    <w:p w14:paraId="6834074E" w14:textId="77777777" w:rsidR="00CA07EE" w:rsidRDefault="00CA0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2EE06" w14:textId="77777777" w:rsidR="00CA07EE" w:rsidRDefault="00CA07EE">
      <w:r>
        <w:separator/>
      </w:r>
    </w:p>
  </w:footnote>
  <w:footnote w:type="continuationSeparator" w:id="0">
    <w:p w14:paraId="6577E3E7" w14:textId="77777777" w:rsidR="00CA07EE" w:rsidRDefault="00CA0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4069"/>
    <w:multiLevelType w:val="multilevel"/>
    <w:tmpl w:val="7C3EC1F8"/>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644"/>
        </w:tabs>
        <w:ind w:left="644" w:hanging="360"/>
      </w:pPr>
    </w:lvl>
    <w:lvl w:ilvl="7">
      <w:start w:val="1"/>
      <w:numFmt w:val="lowerLetter"/>
      <w:lvlText w:val="%8."/>
      <w:lvlJc w:val="left"/>
      <w:pPr>
        <w:tabs>
          <w:tab w:val="num" w:pos="644"/>
        </w:tabs>
        <w:ind w:left="644" w:hanging="360"/>
      </w:pPr>
    </w:lvl>
    <w:lvl w:ilvl="8">
      <w:start w:val="1"/>
      <w:numFmt w:val="lowerRoman"/>
      <w:lvlText w:val="%9."/>
      <w:lvlJc w:val="left"/>
      <w:pPr>
        <w:tabs>
          <w:tab w:val="num" w:pos="3240"/>
        </w:tabs>
        <w:ind w:left="3240" w:hanging="360"/>
      </w:pPr>
    </w:lvl>
  </w:abstractNum>
  <w:abstractNum w:abstractNumId="2"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3"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start w:val="1"/>
      <w:numFmt w:val="bullet"/>
      <w:lvlText w:val=""/>
      <w:lvlJc w:val="left"/>
      <w:pPr>
        <w:ind w:left="2232" w:hanging="360"/>
      </w:pPr>
      <w:rPr>
        <w:rFonts w:ascii="Wingdings" w:hAnsi="Wingdings" w:hint="default"/>
      </w:rPr>
    </w:lvl>
    <w:lvl w:ilvl="3" w:tplc="08090001">
      <w:start w:val="1"/>
      <w:numFmt w:val="bullet"/>
      <w:lvlText w:val=""/>
      <w:lvlJc w:val="left"/>
      <w:pPr>
        <w:ind w:left="2952" w:hanging="360"/>
      </w:pPr>
      <w:rPr>
        <w:rFonts w:ascii="Symbol" w:hAnsi="Symbol" w:hint="default"/>
      </w:rPr>
    </w:lvl>
    <w:lvl w:ilvl="4" w:tplc="08090003">
      <w:start w:val="1"/>
      <w:numFmt w:val="bullet"/>
      <w:lvlText w:val="o"/>
      <w:lvlJc w:val="left"/>
      <w:pPr>
        <w:ind w:left="3672" w:hanging="360"/>
      </w:pPr>
      <w:rPr>
        <w:rFonts w:ascii="Courier New" w:hAnsi="Courier New" w:cs="Courier New" w:hint="default"/>
      </w:rPr>
    </w:lvl>
    <w:lvl w:ilvl="5" w:tplc="08090005">
      <w:start w:val="1"/>
      <w:numFmt w:val="bullet"/>
      <w:lvlText w:val=""/>
      <w:lvlJc w:val="left"/>
      <w:pPr>
        <w:ind w:left="4392" w:hanging="360"/>
      </w:pPr>
      <w:rPr>
        <w:rFonts w:ascii="Wingdings" w:hAnsi="Wingdings" w:hint="default"/>
      </w:rPr>
    </w:lvl>
    <w:lvl w:ilvl="6" w:tplc="08090001">
      <w:start w:val="1"/>
      <w:numFmt w:val="bullet"/>
      <w:lvlText w:val=""/>
      <w:lvlJc w:val="left"/>
      <w:pPr>
        <w:ind w:left="5112" w:hanging="360"/>
      </w:pPr>
      <w:rPr>
        <w:rFonts w:ascii="Symbol" w:hAnsi="Symbol" w:hint="default"/>
      </w:rPr>
    </w:lvl>
    <w:lvl w:ilvl="7" w:tplc="08090003">
      <w:start w:val="1"/>
      <w:numFmt w:val="bullet"/>
      <w:lvlText w:val="o"/>
      <w:lvlJc w:val="left"/>
      <w:pPr>
        <w:ind w:left="5832" w:hanging="360"/>
      </w:pPr>
      <w:rPr>
        <w:rFonts w:ascii="Courier New" w:hAnsi="Courier New" w:cs="Courier New" w:hint="default"/>
      </w:rPr>
    </w:lvl>
    <w:lvl w:ilvl="8" w:tplc="08090005">
      <w:start w:val="1"/>
      <w:numFmt w:val="bullet"/>
      <w:lvlText w:val=""/>
      <w:lvlJc w:val="left"/>
      <w:pPr>
        <w:ind w:left="6552" w:hanging="360"/>
      </w:pPr>
      <w:rPr>
        <w:rFonts w:ascii="Wingdings" w:hAnsi="Wingdings" w:hint="default"/>
      </w:rPr>
    </w:lvl>
  </w:abstractNum>
  <w:abstractNum w:abstractNumId="4"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2D4B7E"/>
    <w:multiLevelType w:val="hybridMultilevel"/>
    <w:tmpl w:val="E59E72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1C871D1"/>
    <w:multiLevelType w:val="hybridMultilevel"/>
    <w:tmpl w:val="C06C7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8" w15:restartNumberingAfterBreak="0">
    <w:nsid w:val="4063639B"/>
    <w:multiLevelType w:val="hybridMultilevel"/>
    <w:tmpl w:val="6AA252E0"/>
    <w:lvl w:ilvl="0" w:tplc="D3924330">
      <w:start w:val="1"/>
      <w:numFmt w:val="upperLetter"/>
      <w:lvlText w:val="%1."/>
      <w:lvlJc w:val="left"/>
      <w:pPr>
        <w:ind w:left="720" w:hanging="360"/>
      </w:pPr>
      <w:rPr>
        <w:b/>
        <w:bCs/>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4A596EA2"/>
    <w:multiLevelType w:val="hybridMultilevel"/>
    <w:tmpl w:val="3AD208A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7"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F233FFA"/>
    <w:multiLevelType w:val="hybridMultilevel"/>
    <w:tmpl w:val="939C5DF2"/>
    <w:lvl w:ilvl="0" w:tplc="C5528834">
      <w:start w:val="1"/>
      <w:numFmt w:val="upperRoman"/>
      <w:lvlText w:val="%1."/>
      <w:lvlJc w:val="left"/>
      <w:pPr>
        <w:ind w:left="1080" w:hanging="72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5" w15:restartNumberingAfterBreak="0">
    <w:nsid w:val="65CD24C6"/>
    <w:multiLevelType w:val="hybridMultilevel"/>
    <w:tmpl w:val="F490EC0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6" w15:restartNumberingAfterBreak="0">
    <w:nsid w:val="66F22ADF"/>
    <w:multiLevelType w:val="hybridMultilevel"/>
    <w:tmpl w:val="DD8E2A3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7" w15:restartNumberingAfterBreak="0">
    <w:nsid w:val="6786591E"/>
    <w:multiLevelType w:val="hybridMultilevel"/>
    <w:tmpl w:val="18B8BDC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8"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9" w15:restartNumberingAfterBreak="0">
    <w:nsid w:val="6A7275AD"/>
    <w:multiLevelType w:val="hybridMultilevel"/>
    <w:tmpl w:val="675A713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0"/>
  </w:num>
  <w:num w:numId="2">
    <w:abstractNumId w:val="10"/>
  </w:num>
  <w:num w:numId="3">
    <w:abstractNumId w:val="33"/>
  </w:num>
  <w:num w:numId="4">
    <w:abstractNumId w:val="43"/>
  </w:num>
  <w:num w:numId="5">
    <w:abstractNumId w:val="2"/>
  </w:num>
  <w:num w:numId="6">
    <w:abstractNumId w:val="34"/>
  </w:num>
  <w:num w:numId="7">
    <w:abstractNumId w:val="30"/>
  </w:num>
  <w:num w:numId="8">
    <w:abstractNumId w:val="17"/>
  </w:num>
  <w:num w:numId="9">
    <w:abstractNumId w:val="21"/>
  </w:num>
  <w:num w:numId="10">
    <w:abstractNumId w:val="42"/>
  </w:num>
  <w:num w:numId="11">
    <w:abstractNumId w:val="23"/>
  </w:num>
  <w:num w:numId="12">
    <w:abstractNumId w:val="29"/>
  </w:num>
  <w:num w:numId="13">
    <w:abstractNumId w:val="13"/>
  </w:num>
  <w:num w:numId="14">
    <w:abstractNumId w:val="4"/>
  </w:num>
  <w:num w:numId="15">
    <w:abstractNumId w:val="31"/>
  </w:num>
  <w:num w:numId="16">
    <w:abstractNumId w:val="27"/>
  </w:num>
  <w:num w:numId="17">
    <w:abstractNumId w:val="22"/>
  </w:num>
  <w:num w:numId="18">
    <w:abstractNumId w:val="44"/>
  </w:num>
  <w:num w:numId="19">
    <w:abstractNumId w:val="38"/>
  </w:num>
  <w:num w:numId="20">
    <w:abstractNumId w:val="19"/>
  </w:num>
  <w:num w:numId="21">
    <w:abstractNumId w:val="25"/>
  </w:num>
  <w:num w:numId="22">
    <w:abstractNumId w:val="12"/>
  </w:num>
  <w:num w:numId="23">
    <w:abstractNumId w:val="9"/>
  </w:num>
  <w:num w:numId="24">
    <w:abstractNumId w:val="14"/>
  </w:num>
  <w:num w:numId="25">
    <w:abstractNumId w:val="15"/>
  </w:num>
  <w:num w:numId="26">
    <w:abstractNumId w:val="0"/>
  </w:num>
  <w:num w:numId="27">
    <w:abstractNumId w:val="24"/>
  </w:num>
  <w:num w:numId="28">
    <w:abstractNumId w:val="5"/>
  </w:num>
  <w:num w:numId="29">
    <w:abstractNumId w:val="7"/>
  </w:num>
  <w:num w:numId="30">
    <w:abstractNumId w:val="32"/>
  </w:num>
  <w:num w:numId="31">
    <w:abstractNumId w:val="40"/>
  </w:num>
  <w:num w:numId="32">
    <w:abstractNumId w:val="41"/>
  </w:num>
  <w:num w:numId="33">
    <w:abstractNumId w:val="6"/>
  </w:num>
  <w:num w:numId="34">
    <w:abstractNumId w:val="16"/>
  </w:num>
  <w:num w:numId="35">
    <w:abstractNumId w:val="3"/>
  </w:num>
  <w:num w:numId="3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lvlOverride w:ilvl="2"/>
    <w:lvlOverride w:ilvl="3"/>
    <w:lvlOverride w:ilvl="4"/>
    <w:lvlOverride w:ilvl="5"/>
    <w:lvlOverride w:ilvl="6"/>
    <w:lvlOverride w:ilvl="7"/>
    <w:lvlOverride w:ilvl="8"/>
  </w:num>
  <w:num w:numId="38">
    <w:abstractNumId w:val="8"/>
  </w:num>
  <w:num w:numId="39">
    <w:abstractNumId w:val="26"/>
  </w:num>
  <w:num w:numId="40">
    <w:abstractNumId w:val="35"/>
  </w:num>
  <w:num w:numId="41">
    <w:abstractNumId w:val="37"/>
  </w:num>
  <w:num w:numId="42">
    <w:abstractNumId w:val="11"/>
  </w:num>
  <w:num w:numId="43">
    <w:abstractNumId w:val="39"/>
  </w:num>
  <w:num w:numId="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1"/>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07647"/>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4C18"/>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49B3"/>
    <w:rsid w:val="00305BCA"/>
    <w:rsid w:val="00305DDD"/>
    <w:rsid w:val="00306870"/>
    <w:rsid w:val="00307E18"/>
    <w:rsid w:val="00307E52"/>
    <w:rsid w:val="00310097"/>
    <w:rsid w:val="00310671"/>
    <w:rsid w:val="0031141F"/>
    <w:rsid w:val="00313249"/>
    <w:rsid w:val="003150DF"/>
    <w:rsid w:val="0031741E"/>
    <w:rsid w:val="00322693"/>
    <w:rsid w:val="00324F66"/>
    <w:rsid w:val="00325ED7"/>
    <w:rsid w:val="00325F5D"/>
    <w:rsid w:val="00326AEB"/>
    <w:rsid w:val="003278DA"/>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3850"/>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2397"/>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020"/>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5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307E"/>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C80"/>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5C46"/>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7132"/>
    <w:rsid w:val="00872650"/>
    <w:rsid w:val="008745AD"/>
    <w:rsid w:val="00874FE8"/>
    <w:rsid w:val="00875D96"/>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B2C"/>
    <w:rsid w:val="009D6C9F"/>
    <w:rsid w:val="009E1592"/>
    <w:rsid w:val="009E1FA3"/>
    <w:rsid w:val="009E46AC"/>
    <w:rsid w:val="009E5E19"/>
    <w:rsid w:val="009E7699"/>
    <w:rsid w:val="009E7ADA"/>
    <w:rsid w:val="009E7CB8"/>
    <w:rsid w:val="009F254A"/>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2AC8"/>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7EE"/>
    <w:rsid w:val="00CA0885"/>
    <w:rsid w:val="00CA1357"/>
    <w:rsid w:val="00CA1F4E"/>
    <w:rsid w:val="00CA2791"/>
    <w:rsid w:val="00CA3E52"/>
    <w:rsid w:val="00CA44B8"/>
    <w:rsid w:val="00CA4656"/>
    <w:rsid w:val="00CA4E98"/>
    <w:rsid w:val="00CA5478"/>
    <w:rsid w:val="00CA5D12"/>
    <w:rsid w:val="00CA7965"/>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66AC7"/>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3B14"/>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D6800"/>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49D8"/>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D7E75"/>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List Bulet,AB List 1,Bullet Points,List Paragraph1,ProcessA,Paragraphe de liste,Liste couleur - Accent 1,Liste couleur - Accent 14,123 List Paragraph,Dot pt,F5 List Paragraph,No Spacing1,List Paragraph Char Char Char,Indicator Text"/>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List Bulet Char,AB List 1 Char,Bullet Points Char,List Paragraph1 Char,ProcessA Char,Paragraphe de liste Char,Liste couleur - Accent 1 Char,Liste couleur - Accent 14 Char,123 List Paragraph Char,Dot pt Char,F5 List Paragraph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007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98524">
      <w:bodyDiv w:val="1"/>
      <w:marLeft w:val="0"/>
      <w:marRight w:val="0"/>
      <w:marTop w:val="0"/>
      <w:marBottom w:val="0"/>
      <w:divBdr>
        <w:top w:val="none" w:sz="0" w:space="0" w:color="auto"/>
        <w:left w:val="none" w:sz="0" w:space="0" w:color="auto"/>
        <w:bottom w:val="none" w:sz="0" w:space="0" w:color="auto"/>
        <w:right w:val="none" w:sz="0" w:space="0" w:color="auto"/>
      </w:divBdr>
    </w:div>
    <w:div w:id="88743822">
      <w:bodyDiv w:val="1"/>
      <w:marLeft w:val="0"/>
      <w:marRight w:val="0"/>
      <w:marTop w:val="0"/>
      <w:marBottom w:val="0"/>
      <w:divBdr>
        <w:top w:val="none" w:sz="0" w:space="0" w:color="auto"/>
        <w:left w:val="none" w:sz="0" w:space="0" w:color="auto"/>
        <w:bottom w:val="none" w:sz="0" w:space="0" w:color="auto"/>
        <w:right w:val="none" w:sz="0" w:space="0" w:color="auto"/>
      </w:divBdr>
    </w:div>
    <w:div w:id="118383616">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556622618">
      <w:bodyDiv w:val="1"/>
      <w:marLeft w:val="0"/>
      <w:marRight w:val="0"/>
      <w:marTop w:val="0"/>
      <w:marBottom w:val="0"/>
      <w:divBdr>
        <w:top w:val="none" w:sz="0" w:space="0" w:color="auto"/>
        <w:left w:val="none" w:sz="0" w:space="0" w:color="auto"/>
        <w:bottom w:val="none" w:sz="0" w:space="0" w:color="auto"/>
        <w:right w:val="none" w:sz="0" w:space="0" w:color="auto"/>
      </w:divBdr>
    </w:div>
    <w:div w:id="787503247">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26559928">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187988439">
      <w:bodyDiv w:val="1"/>
      <w:marLeft w:val="0"/>
      <w:marRight w:val="0"/>
      <w:marTop w:val="0"/>
      <w:marBottom w:val="0"/>
      <w:divBdr>
        <w:top w:val="none" w:sz="0" w:space="0" w:color="auto"/>
        <w:left w:val="none" w:sz="0" w:space="0" w:color="auto"/>
        <w:bottom w:val="none" w:sz="0" w:space="0" w:color="auto"/>
        <w:right w:val="none" w:sz="0" w:space="0" w:color="auto"/>
      </w:divBdr>
    </w:div>
    <w:div w:id="120875654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footer" Target="footer1.xml"/><Relationship Id="rId26" Type="http://schemas.openxmlformats.org/officeDocument/2006/relationships/hyperlink" Target="https://thecommonwealth.org/sites/default/files/inline/CODE-OF-ETHICS-Nov19.pdf"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2.xml"/><Relationship Id="rId25"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thecommonwealth.org/sites/default/files/inline/CommonwealthSecretariatTermsandConditionsContract.pdf"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hyperlink" Target="mailto:connectivity@commonwealth.int" TargetMode="External"/><Relationship Id="rId28" Type="http://schemas.openxmlformats.org/officeDocument/2006/relationships/package" Target="embeddings/Microsoft_Word_Document.docx"/><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hyperlink" Target="mailto:connectivity@commonwealth.int" TargetMode="External"/><Relationship Id="rId27" Type="http://schemas.openxmlformats.org/officeDocument/2006/relationships/image" Target="media/image3.em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c0c5782-4f8d-428d-beff-b3387859ea33" ContentTypeId="0x010100DB0B78DEF2E9EE4788A3511D0AC40908" PreviousValue="fals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4.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5.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5288</Words>
  <Characters>33048</Characters>
  <Application>Microsoft Office Word</Application>
  <DocSecurity>4</DocSecurity>
  <Lines>275</Lines>
  <Paragraphs>76</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38260</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2022-01-24T15:18:00Z</dcterms:created>
  <dcterms:modified xsi:type="dcterms:W3CDTF">2022-01-24T15:18:00Z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